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AE" w:rsidRDefault="008B1D62">
      <w:r>
        <w:rPr>
          <w:noProof/>
          <w:lang w:eastAsia="ru-RU"/>
        </w:rPr>
        <w:drawing>
          <wp:inline distT="0" distB="0" distL="0" distR="0">
            <wp:extent cx="9251950" cy="5204222"/>
            <wp:effectExtent l="19050" t="0" r="6350" b="0"/>
            <wp:docPr id="1" name="Рисунок 1" descr="C:\Users\USER\Desktop\10871199-d83f-40ae-a524-96150e30ca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0871199-d83f-40ae-a524-96150e30ca6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204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D62" w:rsidRDefault="008B1D62"/>
    <w:p w:rsidR="008B1D62" w:rsidRDefault="008B1D62"/>
    <w:p w:rsidR="00013887" w:rsidRDefault="00537892" w:rsidP="008B1D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</w:t>
      </w:r>
    </w:p>
    <w:p w:rsidR="001907F0" w:rsidRDefault="00013887" w:rsidP="008B1D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           </w:t>
      </w:r>
    </w:p>
    <w:p w:rsidR="008B1D62" w:rsidRPr="000A4548" w:rsidRDefault="00537892" w:rsidP="008B1D6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</w:t>
      </w:r>
      <w:r w:rsidR="008B1D62" w:rsidRPr="000A4548">
        <w:rPr>
          <w:rFonts w:ascii="Times New Roman" w:hAnsi="Times New Roman" w:cs="Times New Roman"/>
          <w:b/>
          <w:sz w:val="24"/>
          <w:szCs w:val="24"/>
        </w:rPr>
        <w:t>НАЯ ЗАПИСКА</w:t>
      </w:r>
    </w:p>
    <w:p w:rsidR="008B1D62" w:rsidRPr="00B53933" w:rsidRDefault="008B1D62" w:rsidP="008B1D62">
      <w:pPr>
        <w:keepNext/>
        <w:shd w:val="clear" w:color="auto" w:fill="FFFFFF"/>
        <w:spacing w:line="242" w:lineRule="atLeast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3933">
        <w:rPr>
          <w:rFonts w:ascii="Times New Roman" w:hAnsi="Times New Roman" w:cs="Times New Roman"/>
          <w:color w:val="000000" w:themeColor="text1"/>
          <w:sz w:val="24"/>
          <w:szCs w:val="24"/>
        </w:rPr>
        <w:t>Рабочая программа по русскому языку для 7 класса составлена на основе:</w:t>
      </w:r>
    </w:p>
    <w:p w:rsidR="008B1D62" w:rsidRPr="00401641" w:rsidRDefault="008B1D62" w:rsidP="008B1D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>- Федерального  государственного Образовательного стандарта основного общего образования, утвержденного приказом  М</w:t>
      </w:r>
      <w:proofErr w:type="gramStart"/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proofErr w:type="gramEnd"/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Н РФ  от 17 декабря  2010 г. №1897; </w:t>
      </w:r>
    </w:p>
    <w:p w:rsidR="008B1D62" w:rsidRPr="00401641" w:rsidRDefault="008B1D62" w:rsidP="008B1D62">
      <w:pPr>
        <w:keepNext/>
        <w:shd w:val="clear" w:color="auto" w:fill="FFFFFF"/>
        <w:spacing w:after="0" w:line="242" w:lineRule="atLeast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</w:rPr>
      </w:pPr>
      <w:r w:rsidRPr="00401641"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</w:rPr>
        <w:t>-</w:t>
      </w:r>
      <w:r w:rsidRPr="00401641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 xml:space="preserve">Федерального  закона  «Об образовании  в Российской Федерации»  </w:t>
      </w:r>
      <w:r w:rsidRPr="00401641">
        <w:rPr>
          <w:rFonts w:ascii="Times New Roman" w:eastAsia="Times New Roman" w:hAnsi="Times New Roman" w:cs="Times New Roman"/>
          <w:bCs/>
          <w:color w:val="333333"/>
          <w:kern w:val="36"/>
          <w:sz w:val="24"/>
          <w:szCs w:val="24"/>
        </w:rPr>
        <w:t>от 29.12.2012   № 273-ФЗ;</w:t>
      </w:r>
    </w:p>
    <w:p w:rsidR="008B1D62" w:rsidRPr="00401641" w:rsidRDefault="008B1D62" w:rsidP="008B1D62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01641">
        <w:rPr>
          <w:rFonts w:ascii="Times New Roman" w:eastAsia="Calibri" w:hAnsi="Times New Roman" w:cs="Times New Roman"/>
          <w:sz w:val="24"/>
          <w:szCs w:val="24"/>
        </w:rPr>
        <w:t>-</w:t>
      </w:r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учебного плана М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БОУ «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Кавзияковская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ООШ», на 2022 - 2023</w:t>
      </w:r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учебный  го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д,  утвержденный  приказом  № 31  от  24.08.2022</w:t>
      </w:r>
      <w:r w:rsidRPr="0040164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г.</w:t>
      </w:r>
    </w:p>
    <w:p w:rsidR="008B1D62" w:rsidRDefault="008B1D62" w:rsidP="008B1D62">
      <w:pPr>
        <w:ind w:left="720"/>
        <w:jc w:val="center"/>
        <w:rPr>
          <w:b/>
          <w:bCs/>
          <w:color w:val="000000" w:themeColor="text1"/>
          <w:sz w:val="24"/>
          <w:szCs w:val="24"/>
        </w:rPr>
      </w:pPr>
    </w:p>
    <w:p w:rsidR="008B1D62" w:rsidRPr="00B53933" w:rsidRDefault="008B1D62" w:rsidP="008B1D62">
      <w:pPr>
        <w:ind w:left="72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5393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Место предмета в базисном учебном плане</w:t>
      </w:r>
    </w:p>
    <w:p w:rsidR="008B1D62" w:rsidRPr="00401641" w:rsidRDefault="008B1D62" w:rsidP="008B1D62">
      <w:pPr>
        <w:pStyle w:val="af4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1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компонент учебного плана по предмету «Русский язык» составляет 140 часов из расчета 4 учебных часа в неделю. Базовый уровень. </w:t>
      </w:r>
    </w:p>
    <w:tbl>
      <w:tblPr>
        <w:tblStyle w:val="a6"/>
        <w:tblW w:w="15610" w:type="dxa"/>
        <w:tblLayout w:type="fixed"/>
        <w:tblLook w:val="04A0"/>
      </w:tblPr>
      <w:tblGrid>
        <w:gridCol w:w="15610"/>
      </w:tblGrid>
      <w:tr w:rsidR="008B1D62" w:rsidRPr="000A4548" w:rsidTr="00013887">
        <w:tc>
          <w:tcPr>
            <w:tcW w:w="15610" w:type="dxa"/>
            <w:tcBorders>
              <w:top w:val="nil"/>
              <w:left w:val="nil"/>
              <w:bottom w:val="nil"/>
              <w:right w:val="nil"/>
            </w:tcBorders>
          </w:tcPr>
          <w:p w:rsidR="008B1D62" w:rsidRDefault="008B1D62" w:rsidP="00013887">
            <w:pPr>
              <w:widowControl w:val="0"/>
              <w:jc w:val="both"/>
              <w:rPr>
                <w:sz w:val="24"/>
                <w:szCs w:val="24"/>
              </w:rPr>
            </w:pPr>
          </w:p>
          <w:p w:rsidR="008B1D62" w:rsidRPr="000A4548" w:rsidRDefault="008B1D62" w:rsidP="00013887">
            <w:pPr>
              <w:widowControl w:val="0"/>
              <w:jc w:val="both"/>
              <w:rPr>
                <w:sz w:val="24"/>
                <w:szCs w:val="24"/>
              </w:rPr>
            </w:pPr>
            <w:r w:rsidRPr="00B53933">
              <w:rPr>
                <w:b/>
                <w:sz w:val="24"/>
                <w:szCs w:val="24"/>
              </w:rPr>
              <w:t>Примечание</w:t>
            </w:r>
            <w:r w:rsidRPr="000A4548">
              <w:rPr>
                <w:sz w:val="24"/>
                <w:szCs w:val="24"/>
              </w:rPr>
              <w:t>: На основании положения муниципального бюджетного образовательного учреждения  «</w:t>
            </w:r>
            <w:proofErr w:type="spellStart"/>
            <w:r w:rsidRPr="000A4548">
              <w:rPr>
                <w:sz w:val="24"/>
                <w:szCs w:val="24"/>
              </w:rPr>
              <w:t>Кавзияковская</w:t>
            </w:r>
            <w:proofErr w:type="spellEnd"/>
            <w:r w:rsidRPr="000A4548">
              <w:rPr>
                <w:sz w:val="24"/>
                <w:szCs w:val="24"/>
              </w:rPr>
              <w:t xml:space="preserve"> основная общеобразовательная школа» «О структуре, порядке разработки и утверждения рабочих программ, учебных курсов и предметов муниципального бюджетного образовательного учреждения  «</w:t>
            </w:r>
            <w:proofErr w:type="spellStart"/>
            <w:r w:rsidRPr="000A4548">
              <w:rPr>
                <w:sz w:val="24"/>
                <w:szCs w:val="24"/>
              </w:rPr>
              <w:t>Кавзияковская</w:t>
            </w:r>
            <w:proofErr w:type="spellEnd"/>
            <w:r w:rsidRPr="000A4548">
              <w:rPr>
                <w:sz w:val="24"/>
                <w:szCs w:val="24"/>
              </w:rPr>
              <w:t xml:space="preserve"> основная общеобразовательная школа» </w:t>
            </w:r>
            <w:proofErr w:type="spellStart"/>
            <w:r w:rsidRPr="000A4548">
              <w:rPr>
                <w:sz w:val="24"/>
                <w:szCs w:val="24"/>
              </w:rPr>
              <w:t>Сармановского</w:t>
            </w:r>
            <w:proofErr w:type="spellEnd"/>
            <w:r w:rsidRPr="000A4548">
              <w:rPr>
                <w:sz w:val="24"/>
                <w:szCs w:val="24"/>
              </w:rPr>
              <w:t xml:space="preserve"> муниципального района РТ», рассмотренного на педагогическом совете от 23.08. 2016г., протокол № 1, утверждённого </w:t>
            </w:r>
            <w:proofErr w:type="spellStart"/>
            <w:r w:rsidRPr="000A4548">
              <w:rPr>
                <w:sz w:val="24"/>
                <w:szCs w:val="24"/>
              </w:rPr>
              <w:t>положения</w:t>
            </w:r>
            <w:proofErr w:type="gramStart"/>
            <w:r w:rsidRPr="000A4548">
              <w:rPr>
                <w:sz w:val="24"/>
                <w:szCs w:val="24"/>
              </w:rPr>
              <w:t>.П</w:t>
            </w:r>
            <w:proofErr w:type="gramEnd"/>
            <w:r w:rsidRPr="000A4548">
              <w:rPr>
                <w:sz w:val="24"/>
                <w:szCs w:val="24"/>
              </w:rPr>
              <w:t>риказом</w:t>
            </w:r>
            <w:proofErr w:type="spellEnd"/>
            <w:r w:rsidRPr="000A4548">
              <w:rPr>
                <w:sz w:val="24"/>
                <w:szCs w:val="24"/>
              </w:rPr>
              <w:t xml:space="preserve"> директора № 64 от 23.08.16г., в случае совпадения уроков с праздничными и каникулярными днями, программу выполнить согласно </w:t>
            </w:r>
            <w:proofErr w:type="spellStart"/>
            <w:proofErr w:type="gramStart"/>
            <w:r w:rsidRPr="000A454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A4548">
              <w:rPr>
                <w:sz w:val="24"/>
                <w:szCs w:val="24"/>
              </w:rPr>
              <w:t xml:space="preserve"> 5.2. данного положения</w:t>
            </w:r>
          </w:p>
          <w:p w:rsidR="008B1D62" w:rsidRPr="000A4548" w:rsidRDefault="008B1D62" w:rsidP="00013887">
            <w:pPr>
              <w:jc w:val="both"/>
              <w:rPr>
                <w:b/>
                <w:sz w:val="24"/>
                <w:szCs w:val="24"/>
              </w:rPr>
            </w:pPr>
          </w:p>
          <w:p w:rsidR="008B1D62" w:rsidRPr="000A4548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0A4548">
              <w:rPr>
                <w:b/>
                <w:sz w:val="24"/>
                <w:szCs w:val="24"/>
              </w:rPr>
              <w:t>Целью</w:t>
            </w:r>
            <w:r w:rsidRPr="000A4548">
              <w:rPr>
                <w:sz w:val="24"/>
                <w:szCs w:val="24"/>
              </w:rPr>
              <w:t xml:space="preserve"> является усвоение содержания  предмета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      </w:r>
          </w:p>
          <w:p w:rsidR="008B1D62" w:rsidRPr="000A4548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0A4548">
              <w:rPr>
                <w:b/>
                <w:sz w:val="24"/>
                <w:szCs w:val="24"/>
              </w:rPr>
              <w:t xml:space="preserve">Задачи 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0A4548">
      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0A4548"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0A4548">
              <w:t>овладение функциональной грамотностью и принципами нормативного использования языковых средств;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0A4548">
              <w:t>овладение основными видами речевой деятельности, использование возможностей языка как средства коммуникации и средства познания.</w:t>
            </w:r>
          </w:p>
          <w:p w:rsidR="00537892" w:rsidRDefault="008B1D62" w:rsidP="00537892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0A4548">
              <w:t>Базовый уровень обучения</w:t>
            </w:r>
          </w:p>
          <w:p w:rsidR="00537892" w:rsidRDefault="00537892" w:rsidP="00537892">
            <w:pPr>
              <w:ind w:left="1069"/>
              <w:jc w:val="both"/>
            </w:pPr>
          </w:p>
          <w:p w:rsidR="00537892" w:rsidRPr="00537892" w:rsidRDefault="00537892" w:rsidP="00537892">
            <w:pPr>
              <w:ind w:left="1069"/>
              <w:jc w:val="both"/>
            </w:pPr>
          </w:p>
          <w:p w:rsidR="00537892" w:rsidRPr="00537892" w:rsidRDefault="00537892" w:rsidP="00537892">
            <w:pPr>
              <w:pStyle w:val="af0"/>
              <w:rPr>
                <w:b/>
              </w:rPr>
            </w:pPr>
          </w:p>
          <w:p w:rsidR="00537892" w:rsidRDefault="00537892" w:rsidP="00537892">
            <w:pPr>
              <w:ind w:left="1069"/>
              <w:jc w:val="both"/>
            </w:pPr>
          </w:p>
          <w:p w:rsidR="00537892" w:rsidRDefault="00537892" w:rsidP="00537892">
            <w:pPr>
              <w:ind w:left="1069"/>
              <w:jc w:val="both"/>
            </w:pPr>
          </w:p>
          <w:p w:rsidR="00537892" w:rsidRPr="00537892" w:rsidRDefault="00537892" w:rsidP="00537892">
            <w:pPr>
              <w:ind w:left="1069"/>
              <w:jc w:val="both"/>
            </w:pPr>
          </w:p>
          <w:p w:rsidR="00537892" w:rsidRPr="00537892" w:rsidRDefault="00537892" w:rsidP="00537892">
            <w:pPr>
              <w:ind w:left="106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</w:t>
            </w:r>
            <w:r w:rsidR="008B1D62" w:rsidRPr="00537892">
              <w:rPr>
                <w:b/>
                <w:sz w:val="24"/>
                <w:szCs w:val="24"/>
              </w:rPr>
              <w:t>Планируемые результаты</w:t>
            </w:r>
            <w:bookmarkStart w:id="0" w:name="_Toc287934277"/>
            <w:bookmarkStart w:id="1" w:name="_Toc414553134"/>
          </w:p>
          <w:p w:rsidR="008B1D62" w:rsidRPr="00537892" w:rsidRDefault="008B1D62" w:rsidP="00537892">
            <w:pPr>
              <w:pStyle w:val="af0"/>
              <w:numPr>
                <w:ilvl w:val="0"/>
                <w:numId w:val="40"/>
              </w:numPr>
              <w:ind w:left="0" w:firstLine="709"/>
              <w:jc w:val="both"/>
            </w:pPr>
            <w:r w:rsidRPr="00537892">
              <w:rPr>
                <w:b/>
              </w:rPr>
              <w:t>Предметные результаты:</w:t>
            </w:r>
            <w:bookmarkEnd w:id="0"/>
            <w:bookmarkEnd w:id="1"/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 xml:space="preserve">владеть навыками различных видов чтения (изучающим, ознакомительным, просмотровым) 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 xml:space="preserve">владеть различными видами </w:t>
            </w:r>
            <w:proofErr w:type="spellStart"/>
            <w:r w:rsidRPr="000A4548">
              <w:t>аудирования</w:t>
            </w:r>
            <w:proofErr w:type="spellEnd"/>
            <w:r w:rsidRPr="000A4548">
              <w:t xml:space="preserve"> (с полным пониманием, с пониманием основного содержания, с выборочным извлечением информации) 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участвовать в диалогическом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использовать знание алфавита при поиске информации;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 xml:space="preserve">проводить фонетический 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членить слова на слоги и правильно их переносить;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опознавать морфемы и членить слова на морфемы на основе смыслового, грамматического и словообразовательного анализа;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проводить морфемный  анализ слов;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проводить лексический анализ слова;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опознавать самостоятельные части речи и их формы, а также служебные части речи;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проводить морфологический анализ слова;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опознавать основные единицы синтаксиса (словосочетание, предложение, текст);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находить грамматическую основу предложения;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распознавать главные и второстепенные члены предложения;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опознавать предложения простые и сложные;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проводить синтаксический анализ словосочетания и предложения;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соблюдать основные языковые нормы в устной и письменной речи;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использовать орфографические словари.</w:t>
            </w:r>
          </w:p>
          <w:p w:rsidR="008B1D62" w:rsidRPr="000A4548" w:rsidRDefault="008B1D62" w:rsidP="00013887">
            <w:pPr>
              <w:pStyle w:val="2"/>
              <w:outlineLvl w:val="1"/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2" w:name="_Toc414553135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результаты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0A4548">
              <w:rPr>
                <w:rFonts w:ascii="Times New Roman" w:hAnsi="Times New Roman"/>
                <w:color w:val="auto"/>
                <w:sz w:val="24"/>
                <w:szCs w:val="24"/>
              </w:rPr>
              <w:t>:</w:t>
            </w:r>
            <w:bookmarkEnd w:id="2"/>
            <w:proofErr w:type="gramEnd"/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анализировать речевые высказывания с точки зрения их соответствия ситуации общения;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 xml:space="preserve">опознавать различные выразительные средства языка; 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писать конспект;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lastRenderedPageBreak/>
              <w:t>участвовать в разных видах обсуждения, формулировать собственную позицию и аргументировать ее;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характеризовать словообразовательные цепочки и словообразовательные гнезда;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8B1D62" w:rsidRPr="000A4548" w:rsidRDefault="008B1D62" w:rsidP="00013887">
            <w:pPr>
              <w:pStyle w:val="af0"/>
              <w:widowControl w:val="0"/>
              <w:numPr>
                <w:ilvl w:val="0"/>
                <w:numId w:val="38"/>
              </w:numPr>
              <w:tabs>
                <w:tab w:val="left" w:pos="993"/>
              </w:tabs>
              <w:autoSpaceDE w:val="0"/>
              <w:autoSpaceDN w:val="0"/>
              <w:adjustRightInd w:val="0"/>
              <w:ind w:left="0" w:firstLine="709"/>
              <w:jc w:val="both"/>
            </w:pPr>
            <w:r w:rsidRPr="000A4548">
              <w:t>самостоятельно планировать пути достижения целей.</w:t>
            </w:r>
          </w:p>
          <w:p w:rsidR="008B1D62" w:rsidRPr="000A4548" w:rsidRDefault="008B1D62" w:rsidP="00013887">
            <w:pPr>
              <w:jc w:val="both"/>
              <w:rPr>
                <w:b/>
                <w:sz w:val="24"/>
                <w:szCs w:val="24"/>
              </w:rPr>
            </w:pPr>
          </w:p>
          <w:p w:rsidR="008B1D62" w:rsidRPr="000A4548" w:rsidRDefault="008B1D62" w:rsidP="00013887">
            <w:pPr>
              <w:ind w:firstLine="709"/>
              <w:jc w:val="both"/>
              <w:rPr>
                <w:sz w:val="24"/>
                <w:szCs w:val="24"/>
              </w:rPr>
            </w:pPr>
            <w:r w:rsidRPr="000A4548">
              <w:rPr>
                <w:sz w:val="24"/>
                <w:szCs w:val="24"/>
              </w:rPr>
              <w:t>• систематизировать, сопоставлять, анализировать, обобщать и интерпретировать информацию</w:t>
            </w:r>
          </w:p>
          <w:p w:rsidR="008B1D62" w:rsidRPr="000A4548" w:rsidRDefault="008B1D62" w:rsidP="00013887">
            <w:pPr>
              <w:ind w:firstLine="709"/>
              <w:jc w:val="both"/>
              <w:rPr>
                <w:sz w:val="24"/>
                <w:szCs w:val="24"/>
              </w:rPr>
            </w:pPr>
            <w:r w:rsidRPr="000A4548">
              <w:rPr>
                <w:sz w:val="24"/>
                <w:szCs w:val="24"/>
              </w:rPr>
              <w:t xml:space="preserve">• выделять главную информацию; представлять информацию в сжатой словесной форме и в наглядно-символической форме </w:t>
            </w:r>
          </w:p>
          <w:p w:rsidR="008B1D62" w:rsidRPr="000A4548" w:rsidRDefault="008B1D62" w:rsidP="00013887">
            <w:pPr>
              <w:ind w:firstLine="709"/>
              <w:jc w:val="both"/>
              <w:rPr>
                <w:sz w:val="24"/>
                <w:szCs w:val="24"/>
              </w:rPr>
            </w:pPr>
            <w:r w:rsidRPr="000A4548">
              <w:rPr>
                <w:sz w:val="24"/>
                <w:szCs w:val="24"/>
              </w:rPr>
              <w:t>• заполнять и дополнять таблицы, тексты.</w:t>
            </w:r>
          </w:p>
          <w:p w:rsidR="008B1D62" w:rsidRPr="000A4548" w:rsidRDefault="008B1D62" w:rsidP="00013887">
            <w:pPr>
              <w:pStyle w:val="2"/>
              <w:spacing w:before="0"/>
              <w:outlineLvl w:val="1"/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</w:pPr>
            <w:r w:rsidRPr="000A4548">
              <w:rPr>
                <w:rStyle w:val="20"/>
                <w:rFonts w:ascii="Times New Roman" w:hAnsi="Times New Roman"/>
                <w:color w:val="auto"/>
                <w:sz w:val="24"/>
                <w:szCs w:val="24"/>
              </w:rPr>
              <w:t xml:space="preserve">Личностные </w:t>
            </w:r>
            <w:r w:rsidRPr="000A4548">
              <w:rPr>
                <w:rFonts w:ascii="Times New Roman" w:hAnsi="Times New Roman"/>
                <w:color w:val="auto"/>
                <w:sz w:val="24"/>
                <w:szCs w:val="24"/>
              </w:rPr>
              <w:t>результаты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r w:rsidRPr="000A4548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r w:rsidRPr="000A4548">
              <w:rPr>
                <w:rStyle w:val="dash041e005f0431005f044b005f0447005f043d005f044b005f0439005f005fchar1char1"/>
              </w:rPr>
              <w:t xml:space="preserve">готовность и способность к саморазвитию и самообразованию на основе мотивации к обучению и познанию; 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0A4548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0A4548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r w:rsidRPr="000A4548">
              <w:rPr>
                <w:rStyle w:val="dash041e005f0431005f044b005f0447005f043d005f044b005f0439005f005fchar1char1"/>
              </w:rPr>
      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r w:rsidRPr="000A4548">
              <w:rPr>
                <w:rStyle w:val="dash041e005f0431005f044b005f0447005f043d005f044b005f0439005f005fchar1char1"/>
              </w:rPr>
              <w:t>освоенность социальных норм, правил поведения</w:t>
            </w:r>
          </w:p>
          <w:p w:rsidR="008B1D62" w:rsidRPr="000A4548" w:rsidRDefault="008B1D62" w:rsidP="00013887">
            <w:pPr>
              <w:pStyle w:val="af0"/>
              <w:numPr>
                <w:ilvl w:val="0"/>
                <w:numId w:val="39"/>
              </w:numPr>
              <w:ind w:left="0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0A4548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0A4548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</w:t>
            </w:r>
          </w:p>
          <w:p w:rsidR="008B1D62" w:rsidRPr="000A4548" w:rsidRDefault="008B1D62" w:rsidP="00013887">
            <w:pPr>
              <w:jc w:val="both"/>
              <w:rPr>
                <w:b/>
                <w:sz w:val="24"/>
                <w:szCs w:val="24"/>
              </w:rPr>
            </w:pPr>
          </w:p>
          <w:p w:rsidR="008B1D62" w:rsidRPr="000A4548" w:rsidRDefault="008B1D62" w:rsidP="00013887">
            <w:pPr>
              <w:pStyle w:val="af2"/>
              <w:rPr>
                <w:b/>
                <w:bCs/>
                <w:sz w:val="24"/>
              </w:rPr>
            </w:pPr>
          </w:p>
          <w:p w:rsidR="008B1D62" w:rsidRPr="00B53933" w:rsidRDefault="008B1D62" w:rsidP="00013887">
            <w:pPr>
              <w:pStyle w:val="af2"/>
              <w:rPr>
                <w:b/>
                <w:bCs/>
                <w:sz w:val="24"/>
              </w:rPr>
            </w:pPr>
            <w:r w:rsidRPr="00B53933">
              <w:rPr>
                <w:b/>
                <w:bCs/>
                <w:sz w:val="24"/>
              </w:rPr>
              <w:t>Система оценивания</w:t>
            </w:r>
          </w:p>
          <w:p w:rsidR="008B1D62" w:rsidRPr="000A4548" w:rsidRDefault="008B1D62" w:rsidP="00013887">
            <w:pPr>
              <w:pStyle w:val="af2"/>
              <w:jc w:val="both"/>
              <w:rPr>
                <w:sz w:val="24"/>
              </w:rPr>
            </w:pPr>
            <w:r w:rsidRPr="000A4548">
              <w:rPr>
                <w:sz w:val="24"/>
              </w:rPr>
              <w:t>В конце изучения каждой темы предусматриваются зачетные уроки, тестирование, творческие и контрольные работы</w:t>
            </w:r>
          </w:p>
          <w:p w:rsidR="008B1D62" w:rsidRPr="000A4548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53789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53789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53789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53789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53789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53789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Default="0053789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</w:t>
            </w:r>
            <w:r w:rsidR="008B1D62" w:rsidRPr="000A4548">
              <w:rPr>
                <w:b/>
                <w:sz w:val="24"/>
                <w:szCs w:val="24"/>
              </w:rPr>
              <w:t>СОДЕРЖАНИЕ ПРОГРАММЫ</w:t>
            </w:r>
          </w:p>
          <w:p w:rsidR="008B1D62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Pr="000A4548" w:rsidRDefault="008B1D62" w:rsidP="00013887">
            <w:pPr>
              <w:widowControl w:val="0"/>
              <w:suppressAutoHyphens/>
              <w:jc w:val="both"/>
              <w:rPr>
                <w:b/>
                <w:sz w:val="24"/>
                <w:szCs w:val="24"/>
              </w:rPr>
            </w:pPr>
          </w:p>
          <w:p w:rsidR="008B1D62" w:rsidRPr="000A4548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Ind w:w="279" w:type="dxa"/>
              <w:tblLayout w:type="fixed"/>
              <w:tblLook w:val="04A0"/>
            </w:tblPr>
            <w:tblGrid>
              <w:gridCol w:w="850"/>
              <w:gridCol w:w="3828"/>
              <w:gridCol w:w="5103"/>
              <w:gridCol w:w="1417"/>
              <w:gridCol w:w="1276"/>
              <w:gridCol w:w="1843"/>
            </w:tblGrid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2B44F7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2B44F7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2B44F7">
                    <w:rPr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                         Разделы</w:t>
                  </w:r>
                </w:p>
              </w:tc>
              <w:tc>
                <w:tcPr>
                  <w:tcW w:w="5103" w:type="dxa"/>
                </w:tcPr>
                <w:p w:rsidR="008B1D62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Модуль воспитательной программы </w:t>
                  </w:r>
                  <w:r>
                    <w:rPr>
                      <w:sz w:val="24"/>
                      <w:szCs w:val="24"/>
                    </w:rPr>
                    <w:t xml:space="preserve">                  </w:t>
                  </w:r>
                </w:p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r w:rsidRPr="002B44F7">
                    <w:rPr>
                      <w:sz w:val="24"/>
                      <w:szCs w:val="24"/>
                    </w:rPr>
                    <w:t>«Школьный урок»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Количество часов всего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Развитие речи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 xml:space="preserve">Контрольные </w:t>
                  </w:r>
                  <w:proofErr w:type="spellStart"/>
                  <w:r w:rsidRPr="000A4548">
                    <w:rPr>
                      <w:sz w:val="24"/>
                      <w:szCs w:val="24"/>
                    </w:rPr>
                    <w:t>работы</w:t>
                  </w:r>
                  <w:proofErr w:type="gramStart"/>
                  <w:r w:rsidRPr="000A4548">
                    <w:rPr>
                      <w:sz w:val="24"/>
                      <w:szCs w:val="24"/>
                    </w:rPr>
                    <w:t>,т</w:t>
                  </w:r>
                  <w:proofErr w:type="gramEnd"/>
                  <w:r w:rsidRPr="000A4548">
                    <w:rPr>
                      <w:sz w:val="24"/>
                      <w:szCs w:val="24"/>
                    </w:rPr>
                    <w:t>есты</w:t>
                  </w:r>
                  <w:proofErr w:type="spellEnd"/>
                </w:p>
              </w:tc>
            </w:tr>
            <w:tr w:rsidR="008B1D62" w:rsidRPr="000A4548" w:rsidTr="00013887">
              <w:trPr>
                <w:trHeight w:val="507"/>
              </w:trPr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Русский язык как развивающееся явление.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-усвоение знаний о русском языке как развивающейся системе с целью совершенствование речевого развития обучающихся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Повторение </w:t>
                  </w:r>
                  <w:proofErr w:type="gramStart"/>
                  <w:r w:rsidRPr="002B44F7">
                    <w:rPr>
                      <w:sz w:val="24"/>
                      <w:szCs w:val="24"/>
                    </w:rPr>
                    <w:t>изученного</w:t>
                  </w:r>
                  <w:proofErr w:type="gramEnd"/>
                  <w:r w:rsidRPr="002B44F7">
                    <w:rPr>
                      <w:sz w:val="24"/>
                      <w:szCs w:val="24"/>
                    </w:rPr>
                    <w:t xml:space="preserve">  в 5-6 классах.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-формирование отношения к русскому языку как  основе развития мышления и средству</w:t>
                  </w:r>
                </w:p>
                <w:p w:rsidR="008B1D62" w:rsidRPr="002B44F7" w:rsidRDefault="008B1D62" w:rsidP="00013887">
                  <w:pPr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обучения в школе</w:t>
                  </w:r>
                </w:p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rPr>
                <w:trHeight w:val="1338"/>
              </w:trPr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Морфология и орфография. Культура речи. Причастие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-овладение лингвистическим материалом для развития способностей, удовлетворения познавательных интересов, самореализации обучающихся, в том числе лиц, проявивших</w:t>
                  </w:r>
                </w:p>
                <w:p w:rsidR="008B1D62" w:rsidRPr="002B44F7" w:rsidRDefault="008B1D62" w:rsidP="00013887">
                  <w:pPr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выдающиеся способности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</w:p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</w:p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Деепричастие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-включение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Наречие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-применение на уроке интерактивных, современных форм работы учащихся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Категория состояния.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- использование воспитательных возможностей содержания учебного предмета: демонстрация детям примеров ответственного, гражданского поведения, проявления человеколюбия  и добросердечности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rPr>
                <w:trHeight w:val="435"/>
              </w:trPr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lastRenderedPageBreak/>
                    <w:t>7.</w:t>
                  </w:r>
                </w:p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Служебные части речи</w:t>
                  </w:r>
                </w:p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-организация  взаимодействия наставничества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 xml:space="preserve">          46</w:t>
                  </w:r>
                </w:p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8B1D62" w:rsidRPr="000A4548" w:rsidTr="00013887">
              <w:trPr>
                <w:trHeight w:val="390"/>
              </w:trPr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Предлог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 -организация шефства мотивированных учащихся над их неуспевающими одноклассниками;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         13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Союз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- инициирование и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поддержка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исследовательской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pacing w:val="-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деятельности</w:t>
                  </w:r>
                  <w:r w:rsidRPr="002B44F7">
                    <w:rPr>
                      <w:color w:val="111115"/>
                      <w:spacing w:val="-1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школьников</w:t>
                  </w:r>
                  <w:r w:rsidRPr="002B44F7">
                    <w:rPr>
                      <w:color w:val="111115"/>
                      <w:spacing w:val="-12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в</w:t>
                  </w:r>
                  <w:r w:rsidRPr="002B44F7">
                    <w:rPr>
                      <w:color w:val="111115"/>
                      <w:spacing w:val="-57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рамках реализации ими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индивидуальных и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групповых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исследовательских</w:t>
                  </w:r>
                  <w:r w:rsidRPr="002B44F7">
                    <w:rPr>
                      <w:color w:val="111115"/>
                      <w:spacing w:val="1"/>
                      <w:sz w:val="24"/>
                      <w:szCs w:val="24"/>
                      <w:bdr w:val="none" w:sz="0" w:space="0" w:color="auto" w:frame="1"/>
                      <w:shd w:val="clear" w:color="auto" w:fill="FFFFFF"/>
                    </w:rPr>
                    <w:t> </w:t>
                  </w: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проектов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Частица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sz w:val="24"/>
                      <w:szCs w:val="24"/>
                    </w:rPr>
                  </w:pPr>
                  <w:r w:rsidRPr="002B44F7">
                    <w:rPr>
                      <w:color w:val="111115"/>
                      <w:sz w:val="24"/>
                      <w:szCs w:val="24"/>
                      <w:shd w:val="clear" w:color="auto" w:fill="FFFFFF"/>
                    </w:rPr>
                    <w:t>-формирование социально значимого опыта сотрудничества и взаимной помощи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Междометие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adjustRightInd w:val="0"/>
                    <w:spacing w:line="336" w:lineRule="auto"/>
                    <w:ind w:right="-1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rStyle w:val="CharAttribute501"/>
                      <w:rFonts w:eastAsia="№Е"/>
                      <w:i w:val="0"/>
                      <w:sz w:val="24"/>
                      <w:szCs w:val="24"/>
                      <w:u w:val="none"/>
                    </w:rPr>
                    <w:t xml:space="preserve">-применение дискуссий, которые дают </w:t>
                  </w:r>
                  <w:proofErr w:type="gramStart"/>
                  <w:r w:rsidRPr="002B44F7">
                    <w:rPr>
                      <w:rStyle w:val="CharAttribute501"/>
                      <w:rFonts w:eastAsia="№Е"/>
                      <w:i w:val="0"/>
                      <w:sz w:val="24"/>
                      <w:szCs w:val="24"/>
                      <w:u w:val="none"/>
                    </w:rPr>
                    <w:t>обучающимся</w:t>
                  </w:r>
                  <w:proofErr w:type="gramEnd"/>
                  <w:r w:rsidRPr="002B44F7">
                    <w:rPr>
                      <w:rStyle w:val="CharAttribute501"/>
                      <w:rFonts w:eastAsia="№Е"/>
                      <w:i w:val="0"/>
                      <w:sz w:val="24"/>
                      <w:szCs w:val="24"/>
                      <w:u w:val="none"/>
                    </w:rPr>
                    <w:t xml:space="preserve"> возможность приобрести опыт ведения конструктивного диалога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</w:tr>
            <w:tr w:rsidR="008B1D62" w:rsidRPr="000A4548" w:rsidTr="00013887">
              <w:trPr>
                <w:trHeight w:val="529"/>
              </w:trPr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 xml:space="preserve">Повторение и систематизация </w:t>
                  </w:r>
                  <w:proofErr w:type="gramStart"/>
                  <w:r w:rsidRPr="002B44F7">
                    <w:rPr>
                      <w:sz w:val="24"/>
                      <w:szCs w:val="24"/>
                    </w:rPr>
                    <w:t>изученного</w:t>
                  </w:r>
                  <w:proofErr w:type="gramEnd"/>
                  <w:r w:rsidRPr="002B44F7">
                    <w:rPr>
                      <w:sz w:val="24"/>
                      <w:szCs w:val="24"/>
                    </w:rPr>
                    <w:t xml:space="preserve"> в 5-7 классах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color w:val="000000"/>
                      <w:sz w:val="24"/>
                      <w:szCs w:val="24"/>
                    </w:rPr>
                    <w:t>-обобщение изученного материала для формирования социальных ценностей обучающихся, основ их гражданской идентичности и социальн</w:t>
                  </w:r>
                  <w:proofErr w:type="gramStart"/>
                  <w:r w:rsidRPr="002B44F7">
                    <w:rPr>
                      <w:color w:val="000000"/>
                      <w:sz w:val="24"/>
                      <w:szCs w:val="24"/>
                    </w:rPr>
                    <w:t>о-</w:t>
                  </w:r>
                  <w:proofErr w:type="gramEnd"/>
                  <w:r w:rsidRPr="002B44F7">
                    <w:rPr>
                      <w:color w:val="000000"/>
                      <w:sz w:val="24"/>
                      <w:szCs w:val="24"/>
                    </w:rPr>
                    <w:t xml:space="preserve"> профессиональных ориентаций</w:t>
                  </w: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center"/>
                    <w:rPr>
                      <w:sz w:val="24"/>
                      <w:szCs w:val="24"/>
                    </w:rPr>
                  </w:pPr>
                  <w:r w:rsidRPr="000A4548">
                    <w:rPr>
                      <w:sz w:val="24"/>
                      <w:szCs w:val="24"/>
                    </w:rPr>
                    <w:t>1</w:t>
                  </w:r>
                </w:p>
              </w:tc>
            </w:tr>
            <w:tr w:rsidR="008B1D62" w:rsidRPr="000A4548" w:rsidTr="00013887">
              <w:tc>
                <w:tcPr>
                  <w:tcW w:w="850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828" w:type="dxa"/>
                </w:tcPr>
                <w:p w:rsidR="008B1D62" w:rsidRPr="002B44F7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 w:rsidRPr="002B44F7">
                    <w:rPr>
                      <w:sz w:val="24"/>
                      <w:szCs w:val="24"/>
                    </w:rPr>
                    <w:t>Итого</w:t>
                  </w:r>
                </w:p>
              </w:tc>
              <w:tc>
                <w:tcPr>
                  <w:tcW w:w="5103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8B1D62" w:rsidRPr="002B44F7" w:rsidRDefault="008B1D62" w:rsidP="00013887">
                  <w:pPr>
                    <w:pStyle w:val="a5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44F7">
                    <w:rPr>
                      <w:b/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1276" w:type="dxa"/>
                </w:tcPr>
                <w:p w:rsidR="008B1D62" w:rsidRPr="000A4548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26</w:t>
                  </w:r>
                </w:p>
              </w:tc>
              <w:tc>
                <w:tcPr>
                  <w:tcW w:w="1843" w:type="dxa"/>
                </w:tcPr>
                <w:p w:rsidR="008B1D62" w:rsidRPr="000A4548" w:rsidRDefault="008B1D62" w:rsidP="00013887">
                  <w:pPr>
                    <w:pStyle w:val="a5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13</w:t>
                  </w:r>
                </w:p>
              </w:tc>
            </w:tr>
          </w:tbl>
          <w:p w:rsidR="008B1D62" w:rsidRPr="000A4548" w:rsidRDefault="008B1D62" w:rsidP="00013887">
            <w:pPr>
              <w:pStyle w:val="a5"/>
              <w:jc w:val="both"/>
              <w:rPr>
                <w:sz w:val="24"/>
                <w:szCs w:val="24"/>
              </w:rPr>
            </w:pPr>
          </w:p>
        </w:tc>
      </w:tr>
      <w:tr w:rsidR="008B1D62" w:rsidRPr="0083654F" w:rsidTr="00013887">
        <w:trPr>
          <w:trHeight w:val="9107"/>
        </w:trPr>
        <w:tc>
          <w:tcPr>
            <w:tcW w:w="15610" w:type="dxa"/>
            <w:tcBorders>
              <w:top w:val="nil"/>
              <w:left w:val="nil"/>
              <w:bottom w:val="nil"/>
              <w:right w:val="nil"/>
            </w:tcBorders>
          </w:tcPr>
          <w:p w:rsidR="008B1D62" w:rsidRPr="00123D17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8B1D62" w:rsidRPr="00123D17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8B1D62" w:rsidRPr="00123D17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Содержание тем учебного курса</w:t>
            </w:r>
          </w:p>
          <w:p w:rsidR="008B1D62" w:rsidRPr="00123D17" w:rsidRDefault="008B1D62" w:rsidP="00013887">
            <w:pPr>
              <w:pStyle w:val="a5"/>
              <w:jc w:val="both"/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1. Вводный урок. Русский язык как развивающееся явление.(1 час)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некоторые особенности развития русского языка; понятия: русский литературный язык, литературная норма, изменчивость норм языка.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обобщать знания о языке, полученные в 5–6 классах; оперировать терминами при анализе языкового явления; работать с учебной и справочной литературой.</w:t>
            </w:r>
          </w:p>
          <w:p w:rsidR="008B1D62" w:rsidRPr="00123D17" w:rsidRDefault="008B1D62" w:rsidP="00013887">
            <w:pPr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 xml:space="preserve">2. Повторение </w:t>
            </w:r>
            <w:proofErr w:type="gramStart"/>
            <w:r w:rsidRPr="00123D17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123D17">
              <w:rPr>
                <w:b/>
                <w:sz w:val="24"/>
                <w:szCs w:val="24"/>
              </w:rPr>
              <w:t xml:space="preserve"> в 5 – 6 классах.(10 часов)</w:t>
            </w:r>
          </w:p>
          <w:p w:rsidR="008B1D62" w:rsidRPr="00123D17" w:rsidRDefault="008B1D62" w:rsidP="00013887">
            <w:pPr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2.1.Синтаксис и пунктуация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proofErr w:type="spellStart"/>
            <w:r w:rsidRPr="00123D17">
              <w:rPr>
                <w:bCs/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>изученные</w:t>
            </w:r>
            <w:proofErr w:type="spellEnd"/>
            <w:r w:rsidRPr="00123D17">
              <w:rPr>
                <w:sz w:val="24"/>
                <w:szCs w:val="24"/>
              </w:rPr>
              <w:t xml:space="preserve"> сведения из раздела «Синтаксис и пунктуация»; понятия </w:t>
            </w:r>
            <w:r w:rsidRPr="00123D17">
              <w:rPr>
                <w:i/>
                <w:iCs/>
                <w:sz w:val="24"/>
                <w:szCs w:val="24"/>
              </w:rPr>
              <w:t>грамматическая основа предложения, члены предложения</w:t>
            </w:r>
            <w:r w:rsidRPr="00123D17">
              <w:rPr>
                <w:sz w:val="24"/>
                <w:szCs w:val="24"/>
              </w:rPr>
              <w:t>; строение ПП и СП; правила постановки знаков препинания в ПП и СП.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proofErr w:type="spellStart"/>
            <w:r w:rsidRPr="00123D17">
              <w:rPr>
                <w:bCs/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>ставить</w:t>
            </w:r>
            <w:proofErr w:type="spellEnd"/>
            <w:r w:rsidRPr="00123D17">
              <w:rPr>
                <w:sz w:val="24"/>
                <w:szCs w:val="24"/>
              </w:rPr>
              <w:t xml:space="preserve"> знаки препинания в простом и сложном предложениях.</w:t>
            </w: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2.2. Лексика и фразеология.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proofErr w:type="spellStart"/>
            <w:r w:rsidRPr="00123D17">
              <w:rPr>
                <w:bCs/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>понятия</w:t>
            </w:r>
            <w:r w:rsidRPr="00123D17">
              <w:rPr>
                <w:iCs/>
                <w:sz w:val="24"/>
                <w:szCs w:val="24"/>
              </w:rPr>
              <w:t>лексическое</w:t>
            </w:r>
            <w:proofErr w:type="spellEnd"/>
            <w:r w:rsidRPr="00123D17">
              <w:rPr>
                <w:iCs/>
                <w:sz w:val="24"/>
                <w:szCs w:val="24"/>
              </w:rPr>
              <w:t xml:space="preserve"> значение слова, прямое и переносное значение, синонимы, антонимы, фразеологизмы</w:t>
            </w:r>
            <w:r w:rsidRPr="00123D17">
              <w:rPr>
                <w:sz w:val="24"/>
                <w:szCs w:val="24"/>
              </w:rPr>
              <w:t>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ставить знаки препинания в сложном предложении, в предложении с прямой речью, в обозначении орфограмм.</w:t>
            </w: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2.3. Фонетика и орфография.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Повторить</w:t>
            </w:r>
            <w:r w:rsidRPr="00123D17">
              <w:rPr>
                <w:sz w:val="24"/>
                <w:szCs w:val="24"/>
              </w:rPr>
              <w:t xml:space="preserve"> трудные вопросы темы (роль букв е, ё, </w:t>
            </w:r>
            <w:proofErr w:type="spellStart"/>
            <w:r w:rsidRPr="00123D17">
              <w:rPr>
                <w:sz w:val="24"/>
                <w:szCs w:val="24"/>
              </w:rPr>
              <w:t>ю</w:t>
            </w:r>
            <w:proofErr w:type="spellEnd"/>
            <w:r w:rsidRPr="00123D17">
              <w:rPr>
                <w:sz w:val="24"/>
                <w:szCs w:val="24"/>
              </w:rPr>
              <w:t xml:space="preserve">, я), порядок и особенности фонетического разбора, соотнесенность произношения и написания слов в русском языке, орфограммы, связанные с безударными гласными, проверяемыми согласными,  с   правописанием  </w:t>
            </w:r>
            <w:proofErr w:type="spellStart"/>
            <w:r w:rsidRPr="00123D17">
              <w:rPr>
                <w:sz w:val="24"/>
                <w:szCs w:val="24"/>
              </w:rPr>
              <w:t>ъ</w:t>
            </w:r>
            <w:proofErr w:type="spellEnd"/>
            <w:r w:rsidRPr="00123D17">
              <w:rPr>
                <w:sz w:val="24"/>
                <w:szCs w:val="24"/>
              </w:rPr>
              <w:t xml:space="preserve">   и  </w:t>
            </w:r>
            <w:proofErr w:type="spellStart"/>
            <w:r w:rsidRPr="00123D17">
              <w:rPr>
                <w:sz w:val="24"/>
                <w:szCs w:val="24"/>
              </w:rPr>
              <w:t>ь</w:t>
            </w:r>
            <w:proofErr w:type="spellEnd"/>
            <w:r w:rsidRPr="00123D17">
              <w:rPr>
                <w:sz w:val="24"/>
                <w:szCs w:val="24"/>
              </w:rPr>
              <w:t>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2.4. Словообразование и орфография.</w:t>
            </w:r>
          </w:p>
          <w:p w:rsidR="008B1D62" w:rsidRPr="00123D17" w:rsidRDefault="008B1D62" w:rsidP="00013887">
            <w:pPr>
              <w:autoSpaceDE w:val="0"/>
              <w:ind w:left="30" w:right="30"/>
              <w:jc w:val="both"/>
              <w:rPr>
                <w:sz w:val="24"/>
                <w:szCs w:val="24"/>
              </w:rPr>
            </w:pPr>
            <w:r w:rsidRPr="00123D17">
              <w:rPr>
                <w:bCs/>
                <w:i/>
                <w:sz w:val="24"/>
                <w:szCs w:val="24"/>
              </w:rPr>
              <w:t>Вспомнить и закрепить</w:t>
            </w:r>
            <w:r w:rsidRPr="00123D17">
              <w:rPr>
                <w:sz w:val="24"/>
                <w:szCs w:val="24"/>
              </w:rPr>
              <w:t xml:space="preserve"> навыки словообразовательного разбора.</w:t>
            </w:r>
          </w:p>
          <w:p w:rsidR="008B1D62" w:rsidRPr="00123D17" w:rsidRDefault="008B1D62" w:rsidP="00013887">
            <w:pPr>
              <w:autoSpaceDE w:val="0"/>
              <w:ind w:left="30" w:right="30"/>
              <w:jc w:val="both"/>
              <w:rPr>
                <w:sz w:val="24"/>
                <w:szCs w:val="24"/>
              </w:rPr>
            </w:pPr>
            <w:r w:rsidRPr="00123D17">
              <w:rPr>
                <w:bCs/>
                <w:i/>
                <w:sz w:val="24"/>
                <w:szCs w:val="24"/>
              </w:rPr>
              <w:t>Повторить</w:t>
            </w:r>
            <w:r w:rsidRPr="00123D17">
              <w:rPr>
                <w:sz w:val="24"/>
                <w:szCs w:val="24"/>
              </w:rPr>
              <w:t xml:space="preserve"> орфограммы в корнях, суффиксах и окончаниях.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bCs/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различать формы слова и однокоренные слова.</w:t>
            </w: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2.5. Морфология и орфография.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Повторить</w:t>
            </w:r>
            <w:r w:rsidRPr="00123D17">
              <w:rPr>
                <w:sz w:val="24"/>
                <w:szCs w:val="24"/>
              </w:rPr>
              <w:t xml:space="preserve"> основные сведения по морфологии, правописание безударных гласных в окончаниях изменяемых частей речи.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разграничивать части речи по их морфологическим признакам.</w:t>
            </w: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2.6. Урок-практикум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основные работы по морфологии, орфографии, синтаксису.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применять орфографические, пунктуационные правила.</w:t>
            </w:r>
          </w:p>
          <w:p w:rsidR="008B1D62" w:rsidRPr="00123D17" w:rsidRDefault="008B1D62" w:rsidP="00013887">
            <w:pPr>
              <w:jc w:val="both"/>
              <w:rPr>
                <w:b/>
                <w:i/>
                <w:sz w:val="24"/>
                <w:szCs w:val="24"/>
              </w:rPr>
            </w:pPr>
            <w:r w:rsidRPr="00123D17">
              <w:rPr>
                <w:b/>
                <w:i/>
                <w:sz w:val="24"/>
                <w:szCs w:val="24"/>
              </w:rPr>
              <w:t>2.7. Текст. Стили литературного языка.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основные признаки текста, типы речи; изученные стили языка, особенности публицистического стиля.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анализировать текст, определять его типовую принадлежность; осуществлять комплексный анализ текста.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3. Морфология и орфография. Культура речи. (30 часов)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3.1. Причастие.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lastRenderedPageBreak/>
              <w:t>Знать</w:t>
            </w:r>
            <w:r w:rsidRPr="00123D17">
              <w:rPr>
                <w:sz w:val="24"/>
                <w:szCs w:val="24"/>
              </w:rPr>
              <w:t xml:space="preserve"> характеристику причастия по значению, морфологические признаки глагола и прилагательного у причастия, синтаксическую роль причастия в предложении.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различать причастия и прилагательные, находить причастия в тексте, определять признаки прилагательного и глагола у причастий, определять синтаксическую роль причастия в предложении, уметь доказать принадлежность причастия к самостоятельным частям речи в форме рассуждения.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3.2. Деепричастие.(14 часов)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характеристику деепричастия по значению, признаки глагола и наречия у деепричастия, синтаксическую роль деепричастия в предложении; знать, что основное и добавочное действия, обозначенные глаголом-сказуемым и деепричастием, относятся к одному и тому же лицу (предмету).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 xml:space="preserve">Уметь </w:t>
            </w:r>
            <w:r w:rsidRPr="00123D17">
              <w:rPr>
                <w:sz w:val="24"/>
                <w:szCs w:val="24"/>
              </w:rPr>
              <w:t>находить слова, обозначающие основные и добавочные действия, в предложениях; определять синтаксическую роль деепричастия; находить и исправлять ошибки в употреблении деепричастий; определять вид деепричастии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3.3. Наречие. (30 часов)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значение наречия; вопросы, на которые оно отвечает; знать, что наречия не изменяются, синтаксическую роль наречия в предложении.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 xml:space="preserve">Уметь </w:t>
            </w:r>
            <w:r w:rsidRPr="00123D17">
              <w:rPr>
                <w:sz w:val="24"/>
                <w:szCs w:val="24"/>
              </w:rPr>
              <w:t>находить наречия в тексте; группировать словосочетания с наречиями, относящимися к глаголам, причастиям, деепричастиям прилагательным, другим наречиям; находить и исправлять ошибки в употреблении наречий.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3.4. Категория состояния.(5 часов)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значение категории состояния; знать, что слова категории состояния не изменяются; что состояние может быть выражено и в положительной, и в сравнительной степени; синтаксическую роль слов категории состояния в предложении; разграничение наречий и категории состояния.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находить слова категории состояния; определять, к каким группам по значению относятся слова категории состояния; определять синтаксическую роль слов категории состояния в предложении; разграничивать наречия и слова категории состояния в предложениях и в тексте.</w:t>
            </w:r>
          </w:p>
          <w:p w:rsidR="008B1D62" w:rsidRPr="00123D17" w:rsidRDefault="008B1D62" w:rsidP="00013887">
            <w:pPr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 xml:space="preserve">4. Служебные части речи. </w:t>
            </w:r>
            <w:proofErr w:type="gramStart"/>
            <w:r w:rsidRPr="00123D17">
              <w:rPr>
                <w:b/>
                <w:sz w:val="24"/>
                <w:szCs w:val="24"/>
              </w:rPr>
              <w:t xml:space="preserve">( </w:t>
            </w:r>
            <w:proofErr w:type="gramEnd"/>
            <w:r w:rsidRPr="00123D17">
              <w:rPr>
                <w:b/>
                <w:sz w:val="24"/>
                <w:szCs w:val="24"/>
              </w:rPr>
              <w:t>46 часов)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перечень служебных частей речи; отличие служебных частей речи </w:t>
            </w:r>
            <w:proofErr w:type="gramStart"/>
            <w:r w:rsidRPr="00123D17">
              <w:rPr>
                <w:sz w:val="24"/>
                <w:szCs w:val="24"/>
              </w:rPr>
              <w:t>от</w:t>
            </w:r>
            <w:proofErr w:type="gramEnd"/>
            <w:r w:rsidRPr="00123D17">
              <w:rPr>
                <w:sz w:val="24"/>
                <w:szCs w:val="24"/>
              </w:rPr>
              <w:t xml:space="preserve"> самостоятельных.</w:t>
            </w:r>
          </w:p>
          <w:p w:rsidR="008B1D62" w:rsidRPr="00123D17" w:rsidRDefault="008B1D62" w:rsidP="00013887">
            <w:pPr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Уметь</w:t>
            </w:r>
            <w:r w:rsidRPr="00123D17">
              <w:rPr>
                <w:sz w:val="24"/>
                <w:szCs w:val="24"/>
              </w:rPr>
              <w:t xml:space="preserve"> находить служебные части речи в тексте, классифицировать их.</w:t>
            </w:r>
          </w:p>
          <w:p w:rsidR="008B1D62" w:rsidRPr="00123D17" w:rsidRDefault="008B1D62" w:rsidP="00013887">
            <w:pPr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 xml:space="preserve">5. Повторение </w:t>
            </w:r>
            <w:proofErr w:type="gramStart"/>
            <w:r w:rsidRPr="00123D17">
              <w:rPr>
                <w:b/>
                <w:sz w:val="24"/>
                <w:szCs w:val="24"/>
              </w:rPr>
              <w:t>изученного</w:t>
            </w:r>
            <w:proofErr w:type="gramEnd"/>
            <w:r w:rsidRPr="00123D17">
              <w:rPr>
                <w:b/>
                <w:sz w:val="24"/>
                <w:szCs w:val="24"/>
              </w:rPr>
              <w:t xml:space="preserve"> в 7 классе.(4 часов)</w:t>
            </w:r>
          </w:p>
          <w:p w:rsidR="008B1D62" w:rsidRDefault="008B1D62" w:rsidP="008B1D62">
            <w:pPr>
              <w:pStyle w:val="31"/>
              <w:widowControl w:val="0"/>
              <w:ind w:left="0"/>
              <w:jc w:val="both"/>
              <w:rPr>
                <w:sz w:val="24"/>
                <w:szCs w:val="24"/>
              </w:rPr>
            </w:pPr>
            <w:r w:rsidRPr="00123D17">
              <w:rPr>
                <w:i/>
                <w:sz w:val="24"/>
                <w:szCs w:val="24"/>
              </w:rPr>
              <w:t>Знать</w:t>
            </w:r>
            <w:r w:rsidRPr="00123D17">
              <w:rPr>
                <w:sz w:val="24"/>
                <w:szCs w:val="24"/>
              </w:rPr>
              <w:t xml:space="preserve"> определения основных изученных в 5- 7 классах языковых единиц, </w:t>
            </w:r>
            <w:proofErr w:type="spellStart"/>
            <w:r w:rsidRPr="00123D17">
              <w:rPr>
                <w:sz w:val="24"/>
                <w:szCs w:val="24"/>
              </w:rPr>
              <w:t>речеведческих</w:t>
            </w:r>
            <w:proofErr w:type="spellEnd"/>
            <w:r w:rsidRPr="00123D17">
              <w:rPr>
                <w:sz w:val="24"/>
                <w:szCs w:val="24"/>
              </w:rPr>
              <w:t xml:space="preserve"> понятий, орфографических и пунктуационных правил, обосновывать свои ответы, приводя нужные примеры.</w:t>
            </w:r>
          </w:p>
          <w:p w:rsidR="008B1D62" w:rsidRDefault="008B1D62" w:rsidP="008B1D62">
            <w:pPr>
              <w:pStyle w:val="31"/>
              <w:widowControl w:val="0"/>
              <w:ind w:left="0"/>
              <w:jc w:val="both"/>
              <w:rPr>
                <w:sz w:val="24"/>
                <w:szCs w:val="24"/>
              </w:rPr>
            </w:pPr>
          </w:p>
          <w:p w:rsidR="008B1D62" w:rsidRDefault="008B1D62" w:rsidP="008B1D62">
            <w:pPr>
              <w:pStyle w:val="31"/>
              <w:widowControl w:val="0"/>
              <w:ind w:left="0"/>
              <w:jc w:val="both"/>
              <w:rPr>
                <w:sz w:val="24"/>
                <w:szCs w:val="24"/>
              </w:rPr>
            </w:pPr>
          </w:p>
          <w:p w:rsidR="008B1D62" w:rsidRPr="008B1D62" w:rsidRDefault="008B1D62" w:rsidP="008B1D62">
            <w:pPr>
              <w:pStyle w:val="31"/>
              <w:widowControl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  <w:p w:rsidR="008B1D62" w:rsidRPr="00123D17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8B1D62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14248C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                                                                    </w:t>
            </w:r>
          </w:p>
          <w:p w:rsidR="0014248C" w:rsidRDefault="0014248C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14248C" w:rsidRDefault="0014248C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14248C" w:rsidRDefault="0014248C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p w:rsidR="008B1D62" w:rsidRPr="00123D17" w:rsidRDefault="0014248C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                                                              </w:t>
            </w:r>
            <w:r w:rsidR="008B1D62">
              <w:rPr>
                <w:b/>
                <w:sz w:val="24"/>
                <w:szCs w:val="24"/>
              </w:rPr>
              <w:t xml:space="preserve"> </w:t>
            </w:r>
            <w:r w:rsidR="008B1D62" w:rsidRPr="00123D17">
              <w:rPr>
                <w:b/>
                <w:sz w:val="24"/>
                <w:szCs w:val="24"/>
              </w:rPr>
              <w:t>Календарно-тематическое планирование</w:t>
            </w:r>
          </w:p>
          <w:p w:rsidR="008B1D62" w:rsidRPr="00123D17" w:rsidRDefault="008B1D62" w:rsidP="00013887">
            <w:pPr>
              <w:pStyle w:val="a5"/>
              <w:jc w:val="both"/>
              <w:rPr>
                <w:b/>
                <w:sz w:val="24"/>
                <w:szCs w:val="24"/>
              </w:rPr>
            </w:pPr>
          </w:p>
          <w:tbl>
            <w:tblPr>
              <w:tblStyle w:val="a6"/>
              <w:tblW w:w="0" w:type="auto"/>
              <w:tblLayout w:type="fixed"/>
              <w:tblLook w:val="04A0"/>
            </w:tblPr>
            <w:tblGrid>
              <w:gridCol w:w="846"/>
              <w:gridCol w:w="3969"/>
              <w:gridCol w:w="850"/>
              <w:gridCol w:w="1276"/>
              <w:gridCol w:w="1562"/>
              <w:gridCol w:w="6379"/>
            </w:tblGrid>
            <w:tr w:rsidR="008B1D62" w:rsidRPr="00123D17" w:rsidTr="00013887">
              <w:trPr>
                <w:trHeight w:val="276"/>
              </w:trPr>
              <w:tc>
                <w:tcPr>
                  <w:tcW w:w="846" w:type="dxa"/>
                  <w:vMerge w:val="restart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№ </w:t>
                  </w:r>
                </w:p>
              </w:tc>
              <w:tc>
                <w:tcPr>
                  <w:tcW w:w="3969" w:type="dxa"/>
                  <w:vMerge w:val="restart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Изучаемый раздел, тема урока</w:t>
                  </w:r>
                </w:p>
              </w:tc>
              <w:tc>
                <w:tcPr>
                  <w:tcW w:w="850" w:type="dxa"/>
                  <w:vMerge w:val="restart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2837" w:type="dxa"/>
                  <w:gridSpan w:val="2"/>
                  <w:vMerge w:val="restart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Календарные сроки</w:t>
                  </w: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  <w:highlight w:val="yellow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Основные виды учебной деятельности </w:t>
                  </w:r>
                  <w:proofErr w:type="gramStart"/>
                  <w:r w:rsidRPr="00123D17">
                    <w:rPr>
                      <w:b/>
                      <w:sz w:val="24"/>
                      <w:szCs w:val="24"/>
                    </w:rPr>
                    <w:t>обучающихся</w:t>
                  </w:r>
                  <w:proofErr w:type="gramEnd"/>
                </w:p>
              </w:tc>
            </w:tr>
            <w:tr w:rsidR="008B1D62" w:rsidRPr="00123D17" w:rsidTr="00013887">
              <w:trPr>
                <w:trHeight w:val="276"/>
              </w:trPr>
              <w:tc>
                <w:tcPr>
                  <w:tcW w:w="846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2837" w:type="dxa"/>
                  <w:gridSpan w:val="2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8B1D62" w:rsidRPr="00123D17" w:rsidTr="00013887">
              <w:trPr>
                <w:trHeight w:val="429"/>
              </w:trPr>
              <w:tc>
                <w:tcPr>
                  <w:tcW w:w="846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Планируемые сроки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Фактические сроки</w:t>
                  </w: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  <w:highlight w:val="yellow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035" w:type="dxa"/>
                  <w:gridSpan w:val="5"/>
                  <w:tcBorders>
                    <w:right w:val="single" w:sz="4" w:space="0" w:color="auto"/>
                  </w:tcBorders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              ВВЕДЕНИЕ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Русский язык как развивающееся явление.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spacing w:after="283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Отвечают на вопросы по содержанию текстов упражнения. Пишут диктант. Работают над лексикой текстов с целью осмыслить тему «Развитие языка». Создают аргументированный текст по теме. Попутно решают отдельные вопросы лексики, синтаксиса, фонетики, орфографии.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ПОВТОРЕНИЕ </w:t>
                  </w:r>
                  <w:proofErr w:type="gramStart"/>
                  <w:r w:rsidRPr="00123D17">
                    <w:rPr>
                      <w:b/>
                      <w:sz w:val="24"/>
                      <w:szCs w:val="24"/>
                    </w:rPr>
                    <w:t>ИЗУЧЕННОГО</w:t>
                  </w:r>
                  <w:proofErr w:type="gramEnd"/>
                  <w:r w:rsidRPr="00123D17">
                    <w:rPr>
                      <w:b/>
                      <w:sz w:val="24"/>
                      <w:szCs w:val="24"/>
                    </w:rPr>
                    <w:t xml:space="preserve"> В 5-6 КЛАССАХ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Синтаксис. Синтаксический разбор.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spacing w:after="283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Отвечают на контрольные вопросы по теме. Составляют словосочетания и предложения на близкие учащимся темы. Читают выразительно и списывают тексты, работая над орфограммами. Выполняют полный и частичный синтаксический разбор.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Пунктуация. Пунктуационный разбор.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  <w:r w:rsidRPr="00123D17">
                    <w:rPr>
                      <w:sz w:val="24"/>
                      <w:szCs w:val="24"/>
                    </w:rPr>
                    <w:t>5.09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spacing w:after="283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Отвечают на контрольные вопросы по теме, иллюстрируя ответы своими примерами. Составляют из простых предложений сложные и анализируют их пунктуацию. Оформляют предложения с прямой речью и обращением и анализируют их пунктуацию. Проводят пунктуационный разбор. Пишут диктант.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Лексика и фразеология.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  <w:r w:rsidRPr="00123D17">
                    <w:rPr>
                      <w:sz w:val="24"/>
                      <w:szCs w:val="24"/>
                    </w:rPr>
                    <w:t>7.09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iCs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Отвечают на контрольные вопросы. Работают над </w:t>
                  </w:r>
                  <w:r w:rsidRPr="00123D17">
                    <w:rPr>
                      <w:iCs/>
                      <w:sz w:val="24"/>
                      <w:szCs w:val="24"/>
                    </w:rPr>
                    <w:lastRenderedPageBreak/>
                    <w:t>лексическим значением слов с толковым словарем. Подбирают примеры лексических явлений из литературных произведений. Читают интонационно правильно и списывают тексты, попутно работая над орфографией и пунктуацией. Работают над особенностями употребления слов разных лексических групп. Приводят историю отдельных фразеологизмов.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Фонетика и орфография. Фонетический разбор слова.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Отвечают на контрольные вопросы. Иллюстрируют ответы своими примерами. Читают выразительно поэтические тексты. Выявляют особенности русской фонетики. Выполняют </w:t>
                  </w:r>
                  <w:proofErr w:type="gramStart"/>
                  <w:r w:rsidRPr="00123D17">
                    <w:rPr>
                      <w:iCs/>
                      <w:sz w:val="24"/>
                      <w:szCs w:val="24"/>
                    </w:rPr>
                    <w:t>фонетических</w:t>
                  </w:r>
                  <w:proofErr w:type="gramEnd"/>
                  <w:r w:rsidRPr="00123D17">
                    <w:rPr>
                      <w:iCs/>
                      <w:sz w:val="24"/>
                      <w:szCs w:val="24"/>
                    </w:rPr>
                    <w:t xml:space="preserve"> разбор слова.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Словообразование и орфография. Морфемный и словообразовательный разбор.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Отвечают на контрольные вопросы. Выполняют морфемный и словообразовательный разбор. Соотносят выбор орфограммы со словообразовательными условиями.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Морфология и орфография. Морфологический разбор слова.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Классифицируют части речи и выполняют морфологический разбор. Отвечают на контрольные вопросы. Читают текст и рассуждают на основе его содержания. Определяют категории глагола. Анализируют орфограммы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969" w:type="dxa"/>
                </w:tcPr>
                <w:p w:rsidR="008B1D62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слова.</w:t>
                  </w:r>
                </w:p>
                <w:p w:rsidR="008B1D62" w:rsidRPr="00580D70" w:rsidRDefault="008B1D62" w:rsidP="00013887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14.09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Выполняют грамматическое задание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Диалог как текст. Виды диалога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Проводят комплексный анализ текста. Составляют диалог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Стили литературного языка. Публицистический стиль.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7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Проводят комплексный анализ текста. Списывают текст, попутно деля его на абзацы. Соотносят стили текстов и жанры. Определяют основные признаки публицистического стиля. Находят признаки публицистики в конкретных текстах.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Текст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19.09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Проводят комплексный анализ текста. Списывают текст, попутно деля его на абзацы. Соотносят стили текстов и жанры.</w:t>
                  </w:r>
                </w:p>
              </w:tc>
            </w:tr>
            <w:tr w:rsidR="008B1D62" w:rsidRPr="00123D17" w:rsidTr="00013887">
              <w:tc>
                <w:tcPr>
                  <w:tcW w:w="14881" w:type="dxa"/>
                  <w:gridSpan w:val="6"/>
                  <w:tcBorders>
                    <w:right w:val="single" w:sz="4" w:space="0" w:color="auto"/>
                  </w:tcBorders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14248C" w:rsidRDefault="0014248C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14248C" w:rsidRDefault="0014248C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lastRenderedPageBreak/>
                    <w:t>МОРФОЛОГИЯ И ОРФОГРАФИЯ</w:t>
                  </w:r>
                  <w:r w:rsidRPr="00123D17">
                    <w:rPr>
                      <w:sz w:val="24"/>
                      <w:szCs w:val="24"/>
                    </w:rPr>
                    <w:t xml:space="preserve">. </w:t>
                  </w:r>
                  <w:r w:rsidRPr="00123D17">
                    <w:rPr>
                      <w:b/>
                      <w:sz w:val="24"/>
                      <w:szCs w:val="24"/>
                    </w:rPr>
                    <w:t>КУЛЬТУРА РЕЧИ.  30 часов</w:t>
                  </w: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ПРИЧАСТИЕ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Причастие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21.09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Анализируют и характеризуют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общекатегориальное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значение, морфологические признаки и синтаксическую роль причастия. Рассуждают с обоснованием своего мнения об особенностях причастия как части речи. Находят и дифференцируют причастия по указанным признакам в предложениях и текстах.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Склонение причастий и правописание гласных в падежных окончаниях причастий.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Выявляют путем наблюдений особенности склонения причастий. Склоняют предложенные словосочетания. Усваивают правило написания гласных в падежных окончаниях причастий.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Причастный оборот. Выделение причастного оборота запятыми.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Определяют причастный оборот. Анализируют словосочетания с причастием. Опознают причастные обороты и одиночные причастия в предложении.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Описание внешности человека.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26..09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Знакомятся с основными видами словесного описания внешности человека. Читают разные литературные тексты с описанием внешности. Анализируют роль причастных оборотов и причастий в портретных характеристиках.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Действительные и страдательные причастия.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28..09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Анализируют материал для наблюдений. Знакомятся с определением действительных и страдательных причастий. Опознают разные причастия, используя образец для рассуждения. Активизируют знания о пунктуации при причастном обороте.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Краткие и полные страдательные причастия.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</w:t>
                  </w:r>
                  <w:r w:rsidRPr="00123D17">
                    <w:rPr>
                      <w:sz w:val="24"/>
                      <w:szCs w:val="24"/>
                    </w:rPr>
                    <w:t>.09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Распознают полные и краткие страдательные причастия. Работают по образцу над формой причастия. Определяют синтаксическую роль причастий.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Действительные причастия настоящего времени. Гласные в суффиксах действительных </w:t>
                  </w:r>
                  <w:r w:rsidRPr="00123D17">
                    <w:rPr>
                      <w:sz w:val="24"/>
                      <w:szCs w:val="24"/>
                    </w:rPr>
                    <w:lastRenderedPageBreak/>
                    <w:t>причастий настоящего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01. </w:t>
                  </w:r>
                  <w:r w:rsidRPr="00123D17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Распознают действительные причастия настоящего времени. Работают с таблицей и материалом для ознакомления. Образуют действительные причастия от </w:t>
                  </w:r>
                  <w:r w:rsidRPr="00123D17">
                    <w:rPr>
                      <w:iCs/>
                      <w:sz w:val="24"/>
                      <w:szCs w:val="24"/>
                    </w:rPr>
                    <w:lastRenderedPageBreak/>
                    <w:t>разных глаголов. Повторяют условия выбора гласных в окончании глаголов I и II спряжений. Изучают правило выбора гласных   в суффиксах действительных причастий настоящего времени. Выполняют упражнения, руководствуясь усвоенным правилом.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Действительные причастия прошедшего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  <w:r w:rsidRPr="00123D17">
                    <w:rPr>
                      <w:sz w:val="24"/>
                      <w:szCs w:val="24"/>
                    </w:rPr>
                    <w:t>3.10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Распознают действительные причастия прошедшего времени. Работают с таблицей и материалом для ознакомления. Образуют  причастия от разных глаголов.  Изучают правило выбора гласных   в суффиксах действительных причастий настоящего времени.</w:t>
                  </w:r>
                </w:p>
              </w:tc>
            </w:tr>
            <w:tr w:rsidR="008B1D62" w:rsidRPr="00123D17" w:rsidTr="00013887">
              <w:trPr>
                <w:trHeight w:val="2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Р.р. Подготовка к изложению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05.10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Определяют границы предложений и способы их передачи в устной и письменной речи. Пишут сжатое изложение по тексту</w:t>
                  </w:r>
                </w:p>
              </w:tc>
            </w:tr>
            <w:tr w:rsidR="008B1D62" w:rsidRPr="00123D17" w:rsidTr="00013887">
              <w:trPr>
                <w:trHeight w:val="2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.И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зложение (по упр.116)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Страдательные </w:t>
                  </w:r>
                  <w:proofErr w:type="spellStart"/>
                  <w:proofErr w:type="gramStart"/>
                  <w:r w:rsidRPr="00123D17">
                    <w:rPr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cr/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ичастия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настоящего времени. Гласные в суффиксах страдательных причастий настоящего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Распознают страдательные причастия настоящего времени. Работают с таблицей и материалом для ознакомления.  Усваивают  правило выбора гласных   в суффиксах страдательных причастий настоящего времени. Образуют причастия от разных глаголов. Преобразуют сложное предложение в простое с причастным оборотом. Заменяют действительное причастие </w:t>
                  </w:r>
                  <w:proofErr w:type="gramStart"/>
                  <w:r w:rsidRPr="00123D17">
                    <w:rPr>
                      <w:iCs/>
                      <w:sz w:val="24"/>
                      <w:szCs w:val="24"/>
                    </w:rPr>
                    <w:t>на</w:t>
                  </w:r>
                  <w:proofErr w:type="gramEnd"/>
                  <w:r w:rsidRPr="00123D17">
                    <w:rPr>
                      <w:iCs/>
                      <w:sz w:val="24"/>
                      <w:szCs w:val="24"/>
                    </w:rPr>
                    <w:t xml:space="preserve"> страдательное.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Страдательные причастия прошедшего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Распознают страдательные причастия прошедшего  времени. Работают с таблицей и материалом для ознакомления.   Образуют страдательные причастия от разных глаголов.</w:t>
                  </w:r>
                </w:p>
              </w:tc>
            </w:tr>
            <w:tr w:rsidR="008B1D62" w:rsidRPr="00123D17" w:rsidTr="00013887">
              <w:trPr>
                <w:trHeight w:val="49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24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Контрольный диктант по теме «Причастие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Диктант.</w:t>
                  </w:r>
                </w:p>
              </w:tc>
            </w:tr>
            <w:tr w:rsidR="008B1D62" w:rsidRPr="00123D17" w:rsidTr="00013887">
              <w:trPr>
                <w:trHeight w:val="51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Причастный оборот»     Работа над ошибками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iCs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51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26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Гласные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перед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в полных и кратких страдательных причастиях.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  <w:p w:rsidR="008B1D62" w:rsidRPr="00123D17" w:rsidRDefault="008B1D62" w:rsidP="00013887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Усваивают правило написания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в суффиксах страдательных причастий прошедшего времени. Выполняют упражнения, руководствуясь усвоенным правилом. Работают по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материалу наблюдений. Списывают литературный текст, работая над пунктуацией и орфографией.</w:t>
                  </w:r>
                </w:p>
              </w:tc>
            </w:tr>
            <w:tr w:rsidR="008B1D62" w:rsidRPr="00123D17" w:rsidTr="00013887">
              <w:trPr>
                <w:trHeight w:val="7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Одна и две буквы </w:t>
                  </w:r>
                  <w:proofErr w:type="spellStart"/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суффиксах страдательных причастий прошедшего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iCs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28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Одна буква </w:t>
                  </w:r>
                  <w:proofErr w:type="spellStart"/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в отглагольных прилагательных.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Усваивают правило написания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в отглагольных прилагательных.   Выполняют упражнения, руководствуясь усвоенным правилом.  </w:t>
                  </w:r>
                </w:p>
              </w:tc>
            </w:tr>
            <w:tr w:rsidR="008B1D62" w:rsidRPr="00123D17" w:rsidTr="00013887">
              <w:trPr>
                <w:trHeight w:val="961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29-30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Одна и две буквы </w:t>
                  </w:r>
                  <w:proofErr w:type="spellStart"/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в суффиксах кратких страдательных причастий и в кратких отглагольных прилагательных.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Усваивают правило написания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23D17">
                    <w:rPr>
                      <w:iCs/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iCs/>
                      <w:sz w:val="24"/>
                      <w:szCs w:val="24"/>
                    </w:rPr>
                    <w:t xml:space="preserve"> в  суффиксах кратких страдательных причастий и в кратких отглагольных прилагательных. Выполняют упражнения, руководствуясь усвоенным правилом. Работают по материалу наблюдений. Производят различные замены глаголов на краткие причастия или прилагательных на однокоренные причастия.</w:t>
                  </w: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31 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Р.р. Подготовка к выборочному  изложению (по упр. 151)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 xml:space="preserve">.10         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Пишут выборочное изложение по произведению художественной литературы</w:t>
                  </w:r>
                </w:p>
              </w:tc>
            </w:tr>
            <w:tr w:rsidR="008B1D62" w:rsidRPr="00123D17" w:rsidTr="00013887">
              <w:trPr>
                <w:trHeight w:val="31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.В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ыборочное изложение (по упр.151)\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</w:t>
                  </w:r>
                  <w:r w:rsidRPr="00123D17">
                    <w:rPr>
                      <w:sz w:val="24"/>
                      <w:szCs w:val="24"/>
                    </w:rPr>
                    <w:t>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причастия.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27.10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Характеризуют причастие по его морфологическим признакам и синтаксической роли. Выполняют устный и письменный морфологический разбор причастий.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34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Слитное и раздельное написание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с причастиями.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07.10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</w:t>
                  </w:r>
                  <w:r w:rsidRPr="00123D17">
                    <w:rPr>
                      <w:sz w:val="24"/>
                      <w:szCs w:val="24"/>
                    </w:rPr>
                    <w:t>.1</w:t>
                  </w:r>
                  <w:r>
                    <w:rPr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autoSpaceDE w:val="0"/>
                    <w:autoSpaceDN w:val="0"/>
                    <w:adjustRightInd w:val="0"/>
                    <w:jc w:val="both"/>
                    <w:rPr>
                      <w:iCs/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Усваивают правило слитного раздельного написания не с причастиями. Выполняют упражнения, руководствуясь усвоенным правилом. Выразительно читают текст, работая над его особенностями. Тренируются в разных видах орфограмм, связанных с написанием не.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Буквы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е</w:t>
                  </w:r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ё</w:t>
                  </w:r>
                  <w:r w:rsidRPr="00123D17">
                    <w:rPr>
                      <w:sz w:val="24"/>
                      <w:szCs w:val="24"/>
                    </w:rPr>
                    <w:t xml:space="preserve"> после шипящих в суффиксах страдательных причастий прошедшего времени.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>Усваивают правило выбора е/ё после шипящих в суффиксах страдательных причастий прошедшего времени. Выполняют упражнения, руководствуясь усвоенным правилом.</w:t>
                  </w:r>
                </w:p>
              </w:tc>
            </w:tr>
            <w:tr w:rsidR="008B1D62" w:rsidRPr="00123D17" w:rsidTr="00013887">
              <w:trPr>
                <w:trHeight w:val="2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.П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одготовка к сочинению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Пишут сочинение-описание внешности, используя составленный план и собранные материалы</w:t>
                  </w:r>
                </w:p>
              </w:tc>
            </w:tr>
            <w:tr w:rsidR="008B1D62" w:rsidRPr="00123D17" w:rsidTr="00013887">
              <w:trPr>
                <w:trHeight w:val="48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очинение. Портретное описание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.(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упр.166, 167)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Повторение темы «Причастие». Тест.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iCs/>
                      <w:sz w:val="24"/>
                      <w:szCs w:val="24"/>
                    </w:rPr>
                    <w:t xml:space="preserve">Отвечают на контрольные вопросы и выполняют контрольные задания. Составляют и заполняют таблицы. Распределяют причастия в зависимости от видов </w:t>
                  </w:r>
                  <w:r w:rsidRPr="00123D17">
                    <w:rPr>
                      <w:iCs/>
                      <w:sz w:val="24"/>
                      <w:szCs w:val="24"/>
                    </w:rPr>
                    <w:lastRenderedPageBreak/>
                    <w:t>орфограмм</w:t>
                  </w:r>
                </w:p>
              </w:tc>
            </w:tr>
            <w:tr w:rsidR="008B1D62" w:rsidRPr="00123D17" w:rsidTr="00013887">
              <w:trPr>
                <w:trHeight w:val="22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 xml:space="preserve">40       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Контрольный диктант.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диктант</w:t>
                  </w:r>
                </w:p>
              </w:tc>
            </w:tr>
            <w:tr w:rsidR="008B1D62" w:rsidRPr="00123D17" w:rsidTr="00013887">
              <w:trPr>
                <w:trHeight w:val="2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Работа над ошибками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ДЕЕПРИЧАСТИЕ</w:t>
                  </w:r>
                  <w:proofErr w:type="gramStart"/>
                  <w:r w:rsidRPr="00123D17">
                    <w:rPr>
                      <w:b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123D17">
                    <w:rPr>
                      <w:b/>
                      <w:sz w:val="24"/>
                      <w:szCs w:val="24"/>
                    </w:rPr>
                    <w:t>14 часов)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Деепричастие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Анализируют и характеризуют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общекатегориальноезначение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, морфологические признаки и синтаксическую роль деепричастия. Опознают деепричастие как самостоятельную часть речи.</w:t>
                  </w:r>
                </w:p>
              </w:tc>
            </w:tr>
            <w:tr w:rsidR="008B1D62" w:rsidRPr="00123D17" w:rsidTr="00013887">
              <w:trPr>
                <w:trHeight w:val="2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Деепричастный оборот.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Определяют деепричастный оборот. Опознают деепричастные обороты и отмечают их с помощью графических обозначений. Читают текст, определяют его стиль и тип речи, структуру, составляют вопросный план.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102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 Запятые при деепричастном обороте.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Раздельное написание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с деепричастиями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26.</w:t>
                  </w:r>
                  <w:r w:rsidRPr="00123D17">
                    <w:rPr>
                      <w:sz w:val="24"/>
                      <w:szCs w:val="24"/>
                    </w:rPr>
                    <w:t>11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Усваивают правило написания не с деепричастиями. Выполняют упражнения, руководствуясь данным правилом.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30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Деепричастия несовершенного вида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</w:t>
                  </w:r>
                  <w:r w:rsidRPr="00123D17">
                    <w:rPr>
                      <w:sz w:val="24"/>
                      <w:szCs w:val="24"/>
                    </w:rPr>
                    <w:t>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Опознают деепричастия несовершенного вида. Анализируют материал таблицы. Образуют деепричастия несовершенного вида, выделяя суффиксы. Списывают, тренируясь в опознавании и обособлении деепричастий и деепричастных оборотов.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99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Образование деепричастий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несовершенного вида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30.11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48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Деепричастия совершенного вида.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01.12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Опознают деепричастия совершенного вида. Анализируют материал таблицы. Образуют деепричастия совершенного вида, выделяя суффиксы. Выполняют тренировочные упражнения. Пишут диктант.</w:t>
                  </w:r>
                </w:p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81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49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Образование деепричастий совершенного вида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8B1D62" w:rsidRPr="00123D17" w:rsidTr="00013887">
              <w:trPr>
                <w:trHeight w:val="55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50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Р.р. Описание действий людей.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Подготовка к сочинению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Активизируют знания об идее текста. Активизируют знания о типах речи. Характеризуют описание как тип речи. Раскрывают замысел художника. Пишут сочинение по картине.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.О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бучающее сочинение по картине С.Григорьева «Вратарь».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07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52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деепричастия.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Характеризуют деепричастие по его морфологическим признакам и синтаксической роли. Выполняют устный и письменный морфологический разбор деепричастий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Повторение темы «Деепричастие». Тест.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Отвечают на контрольные вопросы. Готовят сообщение на основе сложного плана со своими примерами. Образуют различные формы глаголов и деепричастий. Списывают текст, работая над отдельными видами орфографии и пунктуационным выделением деепричастий и деепричастных оборотов. Самостоятельно составляют таблицу обобщающего характера.</w:t>
                  </w:r>
                </w:p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2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54       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Контрольный диктант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Диктант</w:t>
                  </w:r>
                </w:p>
              </w:tc>
            </w:tr>
            <w:tr w:rsidR="008B1D62" w:rsidRPr="00123D17" w:rsidTr="00013887">
              <w:trPr>
                <w:trHeight w:val="2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55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Работа над ошибками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               НАРЕЧИЕ  (30 часа)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Наречие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Анализируют и характеризуют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общекатегориальное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значение, морфологические признаки и синтаксическую роль наречия. Выписывают наречия в словосочетаниях с другими словами.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наречий в речи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8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58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Разряды наречий. Обстоятельственные наречия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 xml:space="preserve">Распознают наречия разных разрядов. Анализируют синтаксическую функцию наречий. Составляют предложения </w:t>
                  </w:r>
                  <w:proofErr w:type="gramStart"/>
                  <w:r w:rsidRPr="00123D17">
                    <w:rPr>
                      <w:rFonts w:ascii="Times New Roman" w:hAnsi="Times New Roman" w:cs="Times New Roman"/>
                      <w:sz w:val="24"/>
                    </w:rPr>
                    <w:t>с</w:t>
                  </w:r>
                  <w:proofErr w:type="gramEnd"/>
                  <w:r w:rsidRPr="00123D17">
                    <w:rPr>
                      <w:rFonts w:ascii="Times New Roman" w:hAnsi="Times New Roman" w:cs="Times New Roman"/>
                      <w:sz w:val="24"/>
                    </w:rPr>
                    <w:t xml:space="preserve"> словосочетаниями, которые можно использовать при описании походки человека.       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78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59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Определительные наречия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21.</w:t>
                  </w:r>
                  <w:r w:rsidRPr="00123D17">
                    <w:rPr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Степени сравнения наречий.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Распознают степени сравнения наречий. Образуют разные формы наречий. Работают с текстом, опознавая наречия в разных формах. Пишут диктант.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наречия.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>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Характеризуют наречие по его морфологическим признакам и синтаксической роли. Выполняют устный и </w:t>
                  </w:r>
                  <w:r w:rsidRPr="00123D17">
                    <w:rPr>
                      <w:sz w:val="24"/>
                      <w:szCs w:val="24"/>
                    </w:rPr>
                    <w:lastRenderedPageBreak/>
                    <w:t>письменный морфологический разбор наречий. Пишут рассуждения на предложенную тему на основе прочитанного текста.</w:t>
                  </w:r>
                </w:p>
              </w:tc>
            </w:tr>
            <w:tr w:rsidR="008B1D62" w:rsidRPr="00123D17" w:rsidTr="00013887">
              <w:trPr>
                <w:trHeight w:val="30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62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Р.р. Подготовка к изложению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26.12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.И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зложение текста с описанием действия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Слитное и раздельное написание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с наречиями на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–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о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и –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Pr="00123D17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123D17">
                    <w:rPr>
                      <w:sz w:val="24"/>
                      <w:szCs w:val="24"/>
                    </w:rPr>
                    <w:t>Усваивают правило слитного и раздельного написания  не с наречиями на о и е. Выполняют упражнения, руководствуясь усвоенным правилом.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Тренируются в написании наречий, определяя выбор орфограммы.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Урок-практикум по теме «Употребление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с разными частями речи».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Тренируются в выборе написаний не и ни на материале упражнений, попутно повторяя другие виды орфограмм.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Буквы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е</w:t>
                  </w:r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proofErr w:type="spellStart"/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и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в приставках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- 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ни</w:t>
                  </w:r>
                  <w:r w:rsidRPr="00123D17">
                    <w:rPr>
                      <w:sz w:val="24"/>
                      <w:szCs w:val="24"/>
                    </w:rPr>
                    <w:t>- отрицательных наречий.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Усваивают правило выбора букв е и </w:t>
                  </w:r>
                  <w:proofErr w:type="spellStart"/>
                  <w:proofErr w:type="gramStart"/>
                  <w:r w:rsidRPr="00123D17">
                    <w:rPr>
                      <w:sz w:val="24"/>
                      <w:szCs w:val="24"/>
                    </w:rPr>
                    <w:t>и</w:t>
                  </w:r>
                  <w:proofErr w:type="spellEnd"/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в приставках не и ни отрицательных наречий. Выполняют упражнения, руководствуясь усвоенным правилом. Тренируются в выборе написаний не и ни на материале упражнений, попутно повторяя другие виды орфограмм.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67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Одна и две буквы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в наречиях на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–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о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и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–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е.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Усваивают правило выбора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в наречиях на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-о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/-е. Выполняют упражнения, руководствуясь усвоенным правилом. Тренируются на материале упражнений в выборе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Урок-практикум «Правописание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в разных частях речи»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Тренируются на материале упражнений в выборе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нн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Описание действий по наблюдениям.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21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pStyle w:val="Standard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123D17">
                    <w:rPr>
                      <w:rFonts w:ascii="Times New Roman" w:hAnsi="Times New Roman" w:cs="Times New Roman"/>
                      <w:sz w:val="24"/>
                    </w:rPr>
                    <w:t>Читают текст, списывают его, подчеркивая наречия и определяя их роль в описании действий.  Корректируют неоправданное повторение слов, записывают исправленный вариант.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Буквы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о</w:t>
                  </w:r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е</w:t>
                  </w:r>
                  <w:r w:rsidRPr="00123D17">
                    <w:rPr>
                      <w:sz w:val="24"/>
                      <w:szCs w:val="24"/>
                    </w:rPr>
                    <w:t xml:space="preserve"> после шипящих на конце наречий.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Усваивают правило выбора букв о и е после шипящих на конце наречий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Выполняют упражнения, руководствуясь усвоенным правилом. Работают с таблицей по теме. Дифференцируют слова с разными видами орфограмм.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72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Буквы </w:t>
                  </w:r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о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а</w:t>
                  </w:r>
                  <w:r w:rsidRPr="00123D17">
                    <w:rPr>
                      <w:sz w:val="24"/>
                      <w:szCs w:val="24"/>
                    </w:rPr>
                    <w:t xml:space="preserve"> на конце наречий.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Дифференцируют слова с разными видами орфограмм.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6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73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Дефис между частями слова в наречиях.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Усваивают правило написания дефиса между частями слова в наречиях. Выполняют упражнения, руководствуясь усвоенным правилом. Образуют наречия разными способами и выбирают правильное написание.</w:t>
                  </w:r>
                </w:p>
              </w:tc>
            </w:tr>
            <w:tr w:rsidR="008B1D62" w:rsidRPr="00123D17" w:rsidTr="00013887">
              <w:trPr>
                <w:trHeight w:val="1219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Отличие наречий с приставками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от</w:t>
                  </w:r>
                  <w:proofErr w:type="gramEnd"/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похожих сочетаний предлогов с существительными, прилагательными и местоимениями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28</w:t>
                  </w:r>
                  <w:r w:rsidRPr="00123D17">
                    <w:rPr>
                      <w:sz w:val="24"/>
                      <w:szCs w:val="24"/>
                    </w:rPr>
                    <w:t>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Урок-практикум «Дефис в разных частях речи».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30.01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Выполняют упражнения, руководствуясь усвоенным правилом. Образуют наречия разными способами и выбирают правильное написание.</w:t>
                  </w:r>
                </w:p>
              </w:tc>
            </w:tr>
            <w:tr w:rsidR="008B1D62" w:rsidRPr="00123D17" w:rsidTr="00013887">
              <w:trPr>
                <w:trHeight w:val="94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76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Слитное и раздельное написание приставок в наречиях, образованных от существительных и количественных числительных.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Усваивают правило  слитного и раздельного написания приставок в наречиях, образованных от существительных и количественных числительных. Выполняют упражнения, руководствуясь усвоенным правилом. Составляют свои словосочетания или предложения с раздельным и слитным написанием слов. Читают и списывают текст, работая над разными видами орфограмм наречий.</w:t>
                  </w:r>
                </w:p>
              </w:tc>
            </w:tr>
            <w:tr w:rsidR="008B1D62" w:rsidRPr="00123D17" w:rsidTr="00013887">
              <w:trPr>
                <w:trHeight w:val="133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77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Урок – практикум «Слитное и раздельное написание приставок в наречиях, образованных от существительных и количественных числительных»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8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78     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i/>
                      <w:sz w:val="24"/>
                      <w:szCs w:val="24"/>
                    </w:rPr>
                  </w:pPr>
                  <w:r w:rsidRPr="00123D17">
                    <w:rPr>
                      <w:i/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i/>
                      <w:sz w:val="24"/>
                      <w:szCs w:val="24"/>
                    </w:rPr>
                    <w:t>.П</w:t>
                  </w:r>
                  <w:proofErr w:type="gramEnd"/>
                  <w:r w:rsidRPr="00123D17">
                    <w:rPr>
                      <w:i/>
                      <w:sz w:val="24"/>
                      <w:szCs w:val="24"/>
                    </w:rPr>
                    <w:t>одготовка к с сочинению по картине Е.Широкова «Друзья».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0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Написание сочинения</w:t>
                  </w:r>
                </w:p>
              </w:tc>
            </w:tr>
            <w:tr w:rsidR="008B1D62" w:rsidRPr="00123D17" w:rsidTr="00013887">
              <w:trPr>
                <w:trHeight w:val="5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79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i/>
                      <w:sz w:val="24"/>
                      <w:szCs w:val="24"/>
                    </w:rPr>
                  </w:pPr>
                  <w:r w:rsidRPr="00123D17">
                    <w:rPr>
                      <w:i/>
                      <w:sz w:val="24"/>
                      <w:szCs w:val="24"/>
                    </w:rPr>
                    <w:t>Р.р. Сочинение по картине Е.Широкова «Друзья».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Мягкий знак после шипящих на конце наречий.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Усваивают правило  написания </w:t>
                  </w:r>
                  <w:proofErr w:type="spellStart"/>
                  <w:r w:rsidRPr="00123D17">
                    <w:rPr>
                      <w:color w:val="1C1C1C"/>
                      <w:sz w:val="24"/>
                      <w:szCs w:val="24"/>
                    </w:rPr>
                    <w:t>ь</w:t>
                  </w:r>
                  <w:proofErr w:type="spellEnd"/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 после шипящих на конце наречий. Выполняют упражнения, руководствуясь усвоенным правилом. Сопоставляют разные виды орфограмм, связанных с правописанием </w:t>
                  </w:r>
                  <w:proofErr w:type="spellStart"/>
                  <w:r w:rsidRPr="00123D17">
                    <w:rPr>
                      <w:color w:val="1C1C1C"/>
                      <w:sz w:val="24"/>
                      <w:szCs w:val="24"/>
                    </w:rPr>
                    <w:t>ь</w:t>
                  </w:r>
                  <w:proofErr w:type="spellEnd"/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 после шипящих. Заполняют таблицу обобщенного характера.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Учебно-научная речь. Отзыв.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Определяют признаки научно-учебной речи и правила написания отзыва. Анализируют отзывы, данные в учебнике и найденные в Интернете.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Р.р. Учебно-научная речь. Учебный доклад.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Определяют понятие и структуру учебного доклада. Составляют сложный план </w:t>
                  </w:r>
                  <w:proofErr w:type="spellStart"/>
                  <w:r w:rsidRPr="00123D17">
                    <w:rPr>
                      <w:color w:val="1C1C1C"/>
                      <w:sz w:val="24"/>
                      <w:szCs w:val="24"/>
                    </w:rPr>
                    <w:t>текста</w:t>
                  </w:r>
                  <w:proofErr w:type="gramStart"/>
                  <w:r w:rsidRPr="00123D17">
                    <w:rPr>
                      <w:color w:val="1C1C1C"/>
                      <w:sz w:val="24"/>
                      <w:szCs w:val="24"/>
                    </w:rPr>
                    <w:t>.г</w:t>
                  </w:r>
                  <w:proofErr w:type="gramEnd"/>
                  <w:r w:rsidRPr="00123D17">
                    <w:rPr>
                      <w:color w:val="1C1C1C"/>
                      <w:sz w:val="24"/>
                      <w:szCs w:val="24"/>
                    </w:rPr>
                    <w:t>отовят</w:t>
                  </w:r>
                  <w:proofErr w:type="spellEnd"/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 тематические учебные доклады. Анализируют отзыв на доклад и доклад, </w:t>
                  </w:r>
                  <w:r w:rsidRPr="00123D17">
                    <w:rPr>
                      <w:color w:val="1C1C1C"/>
                      <w:sz w:val="24"/>
                      <w:szCs w:val="24"/>
                    </w:rPr>
                    <w:lastRenderedPageBreak/>
                    <w:t>приведенный в учебнике. Пишут сочинение-рассуждение, анализируя свои доклады по различным предметам.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83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Повторение темы «Наречие»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.Т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ест.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Отвечают на контрольные вопросы и выполняют задания по теме раздела. Пишут диктант из слов, правописание которых изучалось в разделе. Составляют и заполняют таблицы.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9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84  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Контрольный диктант по теме «Наречие»         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Диктант</w:t>
                  </w:r>
                </w:p>
              </w:tc>
            </w:tr>
            <w:tr w:rsidR="008B1D62" w:rsidRPr="00123D17" w:rsidTr="00013887">
              <w:trPr>
                <w:trHeight w:val="2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  Работа над ошибками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5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2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  КАТЕГОРИЯ СОСТОЯНИЯ (5 часа)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. Категория состояния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Определяют категорию состояния как часть речи. Различают слова категории состояния и наречия. Опознают слова категории состояния с разными значениями. Списывают предложения, выделяя слова категории состояния как члены предложения. Читают выразительно поэтический отрывок, анализируют функцию слов категории состояния</w:t>
                  </w:r>
                  <w:r w:rsidRPr="00123D17">
                    <w:rPr>
                      <w:i/>
                      <w:color w:val="1C1C1C"/>
                      <w:sz w:val="24"/>
                      <w:szCs w:val="24"/>
                    </w:rPr>
                    <w:t>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категории состояния.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Характеризуют категорию состояния по морфологическим признакам и синтаксической роли. Выполняют устные и письменные разборы слов категории состояния. Читают текст, находят слова категории состояния и определяют их значение и роль.  </w:t>
                  </w:r>
                </w:p>
              </w:tc>
            </w:tr>
            <w:tr w:rsidR="008B1D62" w:rsidRPr="00123D17" w:rsidTr="00013887">
              <w:trPr>
                <w:trHeight w:val="55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88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.П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одготовка к сжатому изложению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22.02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Сжатое изложение</w:t>
                  </w: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89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жатое изложение (упр.322)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</w:t>
                  </w:r>
                  <w:r w:rsidRPr="00123D17">
                    <w:rPr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Повторение темы «Категория состояния»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.Т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ест.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25</w:t>
                  </w:r>
                  <w:r w:rsidRPr="00123D17">
                    <w:rPr>
                      <w:b/>
                      <w:sz w:val="24"/>
                      <w:szCs w:val="24"/>
                    </w:rPr>
                    <w:t>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Тест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Опрос</w:t>
                  </w:r>
                </w:p>
              </w:tc>
            </w:tr>
            <w:tr w:rsidR="008B1D62" w:rsidRPr="00123D17" w:rsidTr="00013887">
              <w:tc>
                <w:tcPr>
                  <w:tcW w:w="14881" w:type="dxa"/>
                  <w:gridSpan w:val="6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СЛУЖЕБНЫЕ ЧАСТИ РЕЧИ</w:t>
                  </w:r>
                  <w:proofErr w:type="gramStart"/>
                  <w:r w:rsidRPr="00123D17">
                    <w:rPr>
                      <w:b/>
                      <w:sz w:val="24"/>
                      <w:szCs w:val="24"/>
                    </w:rPr>
                    <w:t>2</w:t>
                  </w:r>
                  <w:proofErr w:type="gramEnd"/>
                  <w:r w:rsidRPr="00123D17">
                    <w:rPr>
                      <w:b/>
                      <w:sz w:val="24"/>
                      <w:szCs w:val="24"/>
                    </w:rPr>
                    <w:t xml:space="preserve"> часа</w:t>
                  </w:r>
                </w:p>
              </w:tc>
            </w:tr>
            <w:tr w:rsidR="008B1D62" w:rsidRPr="00123D17" w:rsidTr="00013887">
              <w:trPr>
                <w:trHeight w:val="43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Анализ тестовых </w:t>
                  </w:r>
                  <w:proofErr w:type="spellStart"/>
                  <w:r w:rsidRPr="00123D17">
                    <w:rPr>
                      <w:sz w:val="24"/>
                      <w:szCs w:val="24"/>
                    </w:rPr>
                    <w:t>работ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.Р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абота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 над ошибками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27.02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Различают самостоятельные и служебные части речи. Списывают поэтический текст, работая над орфограммами </w:t>
                  </w:r>
                  <w:r w:rsidRPr="00123D17">
                    <w:rPr>
                      <w:color w:val="1C1C1C"/>
                      <w:sz w:val="24"/>
                      <w:szCs w:val="24"/>
                    </w:rPr>
                    <w:lastRenderedPageBreak/>
                    <w:t>и знаками препинания, дифференцируют служебные части речи. Читают текст выразительно.</w:t>
                  </w:r>
                </w:p>
              </w:tc>
            </w:tr>
            <w:tr w:rsidR="008B1D62" w:rsidRPr="00123D17" w:rsidTr="00013887">
              <w:trPr>
                <w:trHeight w:val="5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92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Самостоятельные и служебные части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</w:t>
                  </w:r>
                  <w:r w:rsidRPr="00123D17">
                    <w:rPr>
                      <w:sz w:val="24"/>
                      <w:szCs w:val="24"/>
                    </w:rPr>
                    <w:t>.0</w:t>
                  </w:r>
                  <w:r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ПРЕДЛОГ(13часов)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Предлог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02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Различают предлоги. Проводят морфологический анализ предлога. Выписывают словосочетания с предлогами. Группируют словосочетания по значению предлога. Работают над текстом научного стиля, делят</w:t>
                  </w: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94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предлогов.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0</w:t>
                  </w:r>
                  <w:r>
                    <w:rPr>
                      <w:sz w:val="24"/>
                      <w:szCs w:val="24"/>
                    </w:rPr>
                    <w:t>4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Знакомятся с теоретическими сведениями. Составляют словосочетания, тренируясь в употреблении предлогов. Корректируют неверное употребление предлогов и падежей существительных, записывают словосочетания в исправленном виде.</w:t>
                  </w:r>
                </w:p>
              </w:tc>
            </w:tr>
            <w:tr w:rsidR="008B1D62" w:rsidRPr="00123D17" w:rsidTr="00013887">
              <w:trPr>
                <w:trHeight w:val="81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Однозначные и многозначные предлоги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9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96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Непроизводные и производные предлоги                      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Распознают производные и непроизводные предлоги. Дифференцируют словосочетания с разными предлогами. </w:t>
                  </w:r>
                </w:p>
              </w:tc>
            </w:tr>
            <w:tr w:rsidR="008B1D62" w:rsidRPr="00123D17" w:rsidTr="00013887">
              <w:trPr>
                <w:trHeight w:val="51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Употребление непроизводных и производных предлогов                       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09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Анализируют производные предлоги по их происхождению. Исправляют неправильное употребление предлогов.</w:t>
                  </w: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98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Простые и составные предлоги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Распознают простые и составные предлоги. Дифференцируют словосочетания с простыми и составными предлогами. Читают </w:t>
                  </w:r>
                </w:p>
              </w:tc>
            </w:tr>
            <w:tr w:rsidR="008B1D62" w:rsidRPr="00123D17" w:rsidTr="00013887">
              <w:trPr>
                <w:trHeight w:val="57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99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простых и составных предлогов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текст и работают над предложенными словосочетаниями и различными видами орфограмм.</w:t>
                  </w:r>
                </w:p>
              </w:tc>
            </w:tr>
            <w:tr w:rsidR="008B1D62" w:rsidRPr="00123D17" w:rsidTr="00013887">
              <w:trPr>
                <w:trHeight w:val="42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100  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r w:rsidRPr="005F117B">
                    <w:rPr>
                      <w:sz w:val="24"/>
                      <w:szCs w:val="24"/>
                    </w:rPr>
                    <w:t xml:space="preserve">. Подготовка </w:t>
                  </w:r>
                  <w:proofErr w:type="spellStart"/>
                  <w:r w:rsidRPr="005F117B">
                    <w:rPr>
                      <w:sz w:val="24"/>
                      <w:szCs w:val="24"/>
                    </w:rPr>
                    <w:t>к</w:t>
                  </w:r>
                  <w:r>
                    <w:rPr>
                      <w:sz w:val="24"/>
                      <w:szCs w:val="24"/>
                    </w:rPr>
                    <w:t>сочинению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по картине А.Сайкиной «Детская спортивная школа»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Написание изложения</w:t>
                  </w:r>
                </w:p>
              </w:tc>
            </w:tr>
            <w:tr w:rsidR="008B1D62" w:rsidRPr="00123D17" w:rsidTr="00013887">
              <w:trPr>
                <w:trHeight w:val="33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3969" w:type="dxa"/>
                </w:tcPr>
                <w:p w:rsidR="008B1D62" w:rsidRPr="00FE08A7" w:rsidRDefault="008B1D62" w:rsidP="00013887">
                  <w:pPr>
                    <w:rPr>
                      <w:color w:val="FF0000"/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</w:t>
                  </w:r>
                  <w:r w:rsidRPr="00DF0631">
                    <w:rPr>
                      <w:sz w:val="24"/>
                      <w:szCs w:val="24"/>
                    </w:rPr>
                    <w:t>С</w:t>
                  </w:r>
                  <w:proofErr w:type="gramEnd"/>
                  <w:r w:rsidRPr="00DF0631">
                    <w:rPr>
                      <w:sz w:val="24"/>
                      <w:szCs w:val="24"/>
                    </w:rPr>
                    <w:t xml:space="preserve">очинение- </w:t>
                  </w:r>
                  <w:r>
                    <w:rPr>
                      <w:sz w:val="24"/>
                      <w:szCs w:val="24"/>
                    </w:rPr>
                    <w:t>репортаж по картине А.Сайкиной «Детская спортивная школа»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16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предлога.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Характеризуют предлог по морфологическим признакам и синтаксической роли. Выполняют устные и письменные разборы предлога.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103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Слитное и раздельное написание производных предлогов.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Pr="00123D17">
                    <w:rPr>
                      <w:sz w:val="24"/>
                      <w:szCs w:val="24"/>
                    </w:rPr>
                    <w:t>.03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Усваивают правило написания предлогов «вследствие», «в течение», «в продолжение» и др. Применяют способы различения производных предлогов и их омонимов. </w:t>
                  </w:r>
                  <w:r w:rsidRPr="00123D17">
                    <w:rPr>
                      <w:color w:val="1C1C1C"/>
                      <w:sz w:val="24"/>
                      <w:szCs w:val="24"/>
                    </w:rPr>
                    <w:lastRenderedPageBreak/>
                    <w:t>Выполняют упражнения, руководствуясь усвоенным правилом.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105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Обобщающий урок по теме «Предлог». Тест или контрольный диктант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23.03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Опрос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тест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                    СОЮЗ  (18 часов)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Союз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Определяют союз как часть речи. Различают предлоги. Проводят морфологический анализ союза. Списывают тексты, работая над их особенностями, выделяют союзы. Классифицируют союзы как простые и составные, сочинительные и подчинительные.</w:t>
                  </w:r>
                </w:p>
              </w:tc>
            </w:tr>
            <w:tr w:rsidR="008B1D62" w:rsidRPr="00123D17" w:rsidTr="00013887">
              <w:trPr>
                <w:trHeight w:val="28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Простые и составные союзы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05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Распознают простые и составные союзы. Составляют свои сложные предложения с составными союзами. Читают текст об ученом, составляют план и пересказывают текст.</w:t>
                  </w:r>
                </w:p>
              </w:tc>
            </w:tr>
            <w:tr w:rsidR="008B1D62" w:rsidRPr="00123D17" w:rsidTr="00013887">
              <w:trPr>
                <w:trHeight w:val="48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простых и составных союзов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109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Союзы сочинительные и подчинительные.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Распознают сочинительные союзы. Анализируют материал для наблюдений. Выписывают сложные предложения, дифференцируя их по союзам. Составляют предложения, используя разные союзы.</w:t>
                  </w:r>
                </w:p>
              </w:tc>
            </w:tr>
            <w:tr w:rsidR="008B1D62" w:rsidRPr="00123D17" w:rsidTr="00013887">
              <w:trPr>
                <w:trHeight w:val="55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110     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союзов сочинительных и подчинительных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30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Запятая между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простыми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Активизируют знания о сочинительных союзах. Усваивают правило о выборе запятой в  простом и сложносочиненном предложении. Выполняют упражнения, руководствуясь усвоенным правилом. Составляют сложные предложения о роли книги в жизни человека.</w:t>
                  </w:r>
                </w:p>
              </w:tc>
            </w:tr>
            <w:tr w:rsidR="008B1D62" w:rsidRPr="00123D17" w:rsidTr="00013887">
              <w:trPr>
                <w:trHeight w:val="96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предложениями в союзном сложном предложении.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28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113 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Сочинительные союзы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Распознают сочинительные союзы. Анализируют материал для наблюдений. Выписывают сложные предложения, дифференцируя их по союзам. Составляют предложения, используя разные союзы.</w:t>
                  </w:r>
                </w:p>
              </w:tc>
            </w:tr>
            <w:tr w:rsidR="008B1D62" w:rsidRPr="00123D17" w:rsidTr="00013887">
              <w:trPr>
                <w:trHeight w:val="72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Употребление сочинительных союзов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30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Подчинительные союзы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19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Распознают подчинительные союзы. Анализируют материал для наблюдений. Выписывают сложные предложения, дифференцируя их по союзам. Составляют предложения, используя разные союзы.</w:t>
                  </w:r>
                </w:p>
              </w:tc>
            </w:tr>
            <w:tr w:rsidR="008B1D62" w:rsidRPr="00123D17" w:rsidTr="00013887">
              <w:trPr>
                <w:trHeight w:val="70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Употребление 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подчинительных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союз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союза.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Знакомятся с планом и образцом разбора. Выполняют </w:t>
                  </w:r>
                  <w:r w:rsidRPr="00123D17">
                    <w:rPr>
                      <w:color w:val="1C1C1C"/>
                      <w:sz w:val="24"/>
                      <w:szCs w:val="24"/>
                    </w:rPr>
                    <w:lastRenderedPageBreak/>
                    <w:t>морфологический разбор союзов в упражнениях. Читают текст, озаглавливают его, отвечают на вопросы по содержанию.</w:t>
                  </w:r>
                </w:p>
              </w:tc>
            </w:tr>
            <w:tr w:rsidR="008B1D62" w:rsidRPr="00123D17" w:rsidTr="00013887">
              <w:trPr>
                <w:trHeight w:val="42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 xml:space="preserve">118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Р.р. Подготовка к сочинению (упр.384) «Книга – наш друг и советчик».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Пишут сочинение-рассуждение о роли книги.</w:t>
                  </w:r>
                </w:p>
              </w:tc>
            </w:tr>
            <w:tr w:rsidR="008B1D62" w:rsidRPr="00123D17" w:rsidTr="00013887">
              <w:trPr>
                <w:trHeight w:val="58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119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очинение «Книга – наш друг и советчик»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26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55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120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Слитное написание союзов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тоже</w:t>
                  </w:r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,т</w:t>
                  </w:r>
                  <w:proofErr w:type="gramEnd"/>
                  <w:r w:rsidRPr="00123D17">
                    <w:rPr>
                      <w:b/>
                      <w:i/>
                      <w:sz w:val="24"/>
                      <w:szCs w:val="24"/>
                    </w:rPr>
                    <w:t>акже,чтобы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 xml:space="preserve">.       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</w:t>
                  </w:r>
                  <w:r w:rsidRPr="00123D17">
                    <w:rPr>
                      <w:sz w:val="24"/>
                      <w:szCs w:val="24"/>
                    </w:rPr>
                    <w:t>.04</w:t>
                  </w:r>
                </w:p>
                <w:p w:rsidR="008B1D62" w:rsidRPr="00123D17" w:rsidRDefault="008B1D62" w:rsidP="00013887">
                  <w:pPr>
                    <w:rPr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Усваивают правила написания. Выполняют упражнения, руководствуясь усвоенным правилом. Попутно повторяют различные виды орфограмм и </w:t>
                  </w:r>
                  <w:proofErr w:type="spellStart"/>
                  <w:r w:rsidRPr="00123D17">
                    <w:rPr>
                      <w:color w:val="1C1C1C"/>
                      <w:sz w:val="24"/>
                      <w:szCs w:val="24"/>
                    </w:rPr>
                    <w:t>пунктограмм</w:t>
                  </w:r>
                  <w:proofErr w:type="spellEnd"/>
                  <w:r w:rsidRPr="00123D17">
                    <w:rPr>
                      <w:color w:val="1C1C1C"/>
                      <w:sz w:val="24"/>
                      <w:szCs w:val="24"/>
                    </w:rPr>
                    <w:t>. Пишут диктант.</w:t>
                  </w:r>
                </w:p>
              </w:tc>
            </w:tr>
            <w:tr w:rsidR="008B1D62" w:rsidRPr="00123D17" w:rsidTr="00013887">
              <w:trPr>
                <w:trHeight w:val="45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Отличие союзов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тоже</w:t>
                  </w:r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,т</w:t>
                  </w:r>
                  <w:proofErr w:type="gramEnd"/>
                  <w:r w:rsidRPr="00123D17">
                    <w:rPr>
                      <w:b/>
                      <w:i/>
                      <w:sz w:val="24"/>
                      <w:szCs w:val="24"/>
                    </w:rPr>
                    <w:t>акже,чтобы</w:t>
                  </w:r>
                  <w:proofErr w:type="spellEnd"/>
                  <w:r w:rsidRPr="00123D17">
                    <w:rPr>
                      <w:b/>
                      <w:i/>
                      <w:sz w:val="24"/>
                      <w:szCs w:val="24"/>
                    </w:rPr>
                    <w:t xml:space="preserve"> от сочетаний так же, то </w:t>
                  </w:r>
                  <w:proofErr w:type="spellStart"/>
                  <w:r w:rsidRPr="00123D17">
                    <w:rPr>
                      <w:b/>
                      <w:i/>
                      <w:sz w:val="24"/>
                      <w:szCs w:val="24"/>
                    </w:rPr>
                    <w:t>же,что</w:t>
                  </w:r>
                  <w:proofErr w:type="spellEnd"/>
                  <w:r w:rsidRPr="00123D17">
                    <w:rPr>
                      <w:b/>
                      <w:i/>
                      <w:sz w:val="24"/>
                      <w:szCs w:val="24"/>
                    </w:rPr>
                    <w:t xml:space="preserve"> бы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29.04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rPr>
                <w:trHeight w:val="25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122     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Контрольный диктант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01</w:t>
                  </w:r>
                  <w:r w:rsidRPr="00123D17">
                    <w:rPr>
                      <w:sz w:val="24"/>
                      <w:szCs w:val="24"/>
                    </w:rPr>
                    <w:t>.0</w:t>
                  </w:r>
                  <w:r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561" w:type="dxa"/>
                  <w:vMerge w:val="restart"/>
                </w:tcPr>
                <w:p w:rsidR="008B1D62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Диктант</w:t>
                  </w:r>
                </w:p>
              </w:tc>
            </w:tr>
            <w:tr w:rsidR="008B1D62" w:rsidRPr="00123D17" w:rsidTr="00013887">
              <w:trPr>
                <w:trHeight w:val="2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 123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Работа над ошибками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>ЧАСТИЦА  (11 часов)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.Частица как часть речи.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04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Производят морфологический анализ частицы. Изучают определение </w:t>
                  </w:r>
                  <w:proofErr w:type="gramStart"/>
                  <w:r w:rsidRPr="00123D17">
                    <w:rPr>
                      <w:color w:val="1C1C1C"/>
                      <w:sz w:val="24"/>
                      <w:szCs w:val="24"/>
                    </w:rPr>
                    <w:t>частицы</w:t>
                  </w:r>
                  <w:proofErr w:type="gramEnd"/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 как части речи. Списывают предложения, выделяя частицы и обосновывая выбор. Работают над значением частиц в предложениях.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Разряды частиц. Формообразующие частицы.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06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Распознают частицы разных разрядов по значению, употреблению и строению. Читают и списывают предложения и тексты, содержащие формообразующие частицы.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Смыслоразличительные частицы.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08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Определяют, какому слову или какой части текста частицы придают смысловые оттенки. Списывают предложения, выделяя смысловые частицы. Работают над интонацией в соответствии со смысловыми частицами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Раздельное и дефисное написание частиц.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Pr="00123D17">
                    <w:rPr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 xml:space="preserve">Усваивают правила слитного и раздельного написания частиц. Выполняют упражнения, руководствуясь усвоенным правилом. Составляют свои предложения со словом то. Распределяют слова по видам орфограмм и </w:t>
                  </w:r>
                  <w:r w:rsidRPr="00123D17">
                    <w:rPr>
                      <w:color w:val="1C1C1C"/>
                      <w:sz w:val="24"/>
                      <w:szCs w:val="24"/>
                    </w:rPr>
                    <w:lastRenderedPageBreak/>
                    <w:t>обозначают условия выбора дефиса.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128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Морфологический разбор частицы.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11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Знакомятся с планом и образцом разбора. Выполняют морфологический разбор частицы в упражнениях.  Группируют частицы по их написанию.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129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Отрицательные частицы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ни</w:t>
                  </w:r>
                  <w:r w:rsidRPr="00123D17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13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Дифференцируют не и ни как частицы и как приставки. Тренируются в подборе частиц с отрицательным значением. Пишут диктант.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Различение частицы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r w:rsidRPr="00123D17">
                    <w:rPr>
                      <w:sz w:val="24"/>
                      <w:szCs w:val="24"/>
                    </w:rPr>
                    <w:t xml:space="preserve"> и приставки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не</w:t>
                  </w:r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-</w:t>
                  </w:r>
                  <w:r w:rsidRPr="00123D17">
                    <w:rPr>
                      <w:sz w:val="24"/>
                      <w:szCs w:val="24"/>
                    </w:rPr>
                    <w:t>.</w:t>
                  </w:r>
                  <w:proofErr w:type="gramEnd"/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15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Изучают теоретически сведения. Выполняют упражнения, обозначая частицу не и приставку не. Составляют словосочетания и предложения с частицами. Дифференцируют слова разных частей речи с приставкой не. Составляют таблицу и заполняют её своими примерами на тему параграфа.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131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Частица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ни,</w:t>
                  </w:r>
                  <w:r w:rsidRPr="00123D17">
                    <w:rPr>
                      <w:sz w:val="24"/>
                      <w:szCs w:val="24"/>
                    </w:rPr>
                    <w:t xml:space="preserve"> приставка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ни</w:t>
                  </w:r>
                  <w:r w:rsidRPr="00123D17">
                    <w:rPr>
                      <w:sz w:val="24"/>
                      <w:szCs w:val="24"/>
                    </w:rPr>
                    <w:t xml:space="preserve">-, союз </w:t>
                  </w:r>
                  <w:r w:rsidRPr="00123D17">
                    <w:rPr>
                      <w:b/>
                      <w:i/>
                      <w:sz w:val="24"/>
                      <w:szCs w:val="24"/>
                    </w:rPr>
                    <w:t>ни…</w:t>
                  </w:r>
                  <w:proofErr w:type="gramStart"/>
                  <w:r w:rsidRPr="00123D17">
                    <w:rPr>
                      <w:b/>
                      <w:i/>
                      <w:sz w:val="24"/>
                      <w:szCs w:val="24"/>
                    </w:rPr>
                    <w:t>ни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17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Изучают теоретические сведения и опознают частицу, приставку, союз в упражнениях. Повторяют орфографические правила по теме параграфа. Обозначают условия выбора орфограмм в упражнениях.</w:t>
                  </w:r>
                </w:p>
              </w:tc>
            </w:tr>
            <w:tr w:rsidR="008B1D62" w:rsidRPr="00123D17" w:rsidTr="00013887">
              <w:trPr>
                <w:trHeight w:val="43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 xml:space="preserve">132      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.П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одготовка к сочинению-рассказу по данному сюжету.                                 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18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Сочинение</w:t>
                  </w:r>
                </w:p>
              </w:tc>
            </w:tr>
            <w:tr w:rsidR="008B1D62" w:rsidRPr="00123D17" w:rsidTr="00013887">
              <w:trPr>
                <w:trHeight w:val="58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Р.р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очинение – рассказ по данному сюжету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20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Повторение темы «Частица».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23D17">
                    <w:rPr>
                      <w:sz w:val="24"/>
                      <w:szCs w:val="24"/>
                    </w:rPr>
                    <w:t>Тест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</w:t>
                  </w:r>
                  <w:r w:rsidRPr="00DE5742">
                    <w:rPr>
                      <w:color w:val="FF0000"/>
                      <w:sz w:val="24"/>
                      <w:szCs w:val="24"/>
                    </w:rPr>
                    <w:t>П</w:t>
                  </w:r>
                  <w:proofErr w:type="gramEnd"/>
                  <w:r w:rsidRPr="00DE5742">
                    <w:rPr>
                      <w:color w:val="FF0000"/>
                      <w:sz w:val="24"/>
                      <w:szCs w:val="24"/>
                    </w:rPr>
                    <w:t>ромежуточная</w:t>
                  </w:r>
                  <w:proofErr w:type="spellEnd"/>
                  <w:r w:rsidRPr="00DE5742">
                    <w:rPr>
                      <w:color w:val="FF0000"/>
                      <w:sz w:val="24"/>
                      <w:szCs w:val="24"/>
                    </w:rPr>
                    <w:t xml:space="preserve"> аттестация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22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Опрос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Тест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t xml:space="preserve">           МЕЖДОМЕТИЕ (2часа)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135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Междометие как часть речи. Дефис в междометиях.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24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Определяют грамматические особенности междометий. Дифференцируют междометия в упражнениях. Опознают междометия, которые употреблены в значении других частей речи.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136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Интонационное выделение междометий. Знаки препинания при междометиях.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25.</w:t>
                  </w:r>
                  <w:r w:rsidRPr="00123D17">
                    <w:rPr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Изучают орфографические и пунктуационные правила. Записывают предложения с междометиями, ставя знаки препинания. Составляют диалог, включив в него междометия. Составляют устный рассказ и вводят в текст междометия.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035" w:type="dxa"/>
                  <w:gridSpan w:val="5"/>
                </w:tcPr>
                <w:p w:rsidR="008B1D62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14248C" w:rsidRDefault="0014248C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  <w:r w:rsidRPr="00123D17">
                    <w:rPr>
                      <w:b/>
                      <w:sz w:val="24"/>
                      <w:szCs w:val="24"/>
                    </w:rPr>
                    <w:lastRenderedPageBreak/>
                    <w:t xml:space="preserve">ПОВТОРЕНИЕ И СИСТЕМАТИЗАЦИЯ </w:t>
                  </w:r>
                  <w:proofErr w:type="gramStart"/>
                  <w:r w:rsidRPr="00123D17">
                    <w:rPr>
                      <w:b/>
                      <w:sz w:val="24"/>
                      <w:szCs w:val="24"/>
                    </w:rPr>
                    <w:t>ИЗУЧЕННОГО</w:t>
                  </w:r>
                  <w:proofErr w:type="gramEnd"/>
                  <w:r w:rsidRPr="00123D17">
                    <w:rPr>
                      <w:b/>
                      <w:sz w:val="24"/>
                      <w:szCs w:val="24"/>
                    </w:rPr>
                    <w:t xml:space="preserve"> В 5-7 КЛАССАХ (4 часов)</w:t>
                  </w:r>
                </w:p>
                <w:p w:rsidR="008B1D62" w:rsidRPr="00123D17" w:rsidRDefault="008B1D62" w:rsidP="00013887">
                  <w:pPr>
                    <w:rPr>
                      <w:b/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lastRenderedPageBreak/>
                    <w:t>137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Разделы науки о языке.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 xml:space="preserve"> .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 xml:space="preserve"> Текст и стили речи.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Учебно-научная речь.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27.</w:t>
                  </w:r>
                  <w:r w:rsidRPr="00123D17">
                    <w:rPr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  <w:lang w:eastAsia="ar-SA"/>
                    </w:rPr>
                    <w:t>Отвечают на вопросы о значении языка и его месте в международной жизни. Вспоминают высказывания русских писателей о русском языке. Выражают личностную оценку выразительных возможностей русского языка. Рассматривают таблицу о разделах русского языка, заполняют её терминами</w:t>
                  </w:r>
                </w:p>
              </w:tc>
            </w:tr>
            <w:tr w:rsidR="008B1D62" w:rsidRPr="00123D17" w:rsidTr="00013887"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Фонетика. Графика. Лексика и фразеология</w:t>
                  </w: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29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Отвечают на вопросы по теме. Заполняют таблицу. Выполняют частичный фонетический разбор слов. Рассказывают алфавит. Соотносят звуки  и буквы в упражнениях. Составляют таблицу по теме.</w:t>
                  </w:r>
                </w:p>
              </w:tc>
            </w:tr>
            <w:tr w:rsidR="008B1D62" w:rsidRPr="00123D17" w:rsidTr="00013887">
              <w:trPr>
                <w:trHeight w:val="240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139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23D17">
                    <w:rPr>
                      <w:sz w:val="24"/>
                      <w:szCs w:val="24"/>
                    </w:rPr>
                    <w:t>Морфемика</w:t>
                  </w:r>
                  <w:proofErr w:type="spellEnd"/>
                  <w:r w:rsidRPr="00123D17">
                    <w:rPr>
                      <w:sz w:val="24"/>
                      <w:szCs w:val="24"/>
                    </w:rPr>
                    <w:t>. Словообразование</w:t>
                  </w:r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31</w:t>
                  </w:r>
                  <w:r w:rsidRPr="00123D17">
                    <w:rPr>
                      <w:sz w:val="24"/>
                      <w:szCs w:val="24"/>
                    </w:rPr>
                    <w:t>.05</w:t>
                  </w: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 w:val="restart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color w:val="1C1C1C"/>
                      <w:sz w:val="24"/>
                      <w:szCs w:val="24"/>
                    </w:rPr>
                    <w:t>Отвечают на вопросы по теме. Распределяют слова по способам образования. Проводят орфографический  и пунктуационный анализ. Характеризуют текст по стилевым признакам.</w:t>
                  </w:r>
                </w:p>
              </w:tc>
            </w:tr>
            <w:tr w:rsidR="008B1D62" w:rsidRPr="00123D17" w:rsidTr="00013887">
              <w:trPr>
                <w:trHeight w:val="525"/>
              </w:trPr>
              <w:tc>
                <w:tcPr>
                  <w:tcW w:w="84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140</w:t>
                  </w:r>
                </w:p>
              </w:tc>
              <w:tc>
                <w:tcPr>
                  <w:tcW w:w="3969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proofErr w:type="spellStart"/>
                  <w:r w:rsidRPr="00123D17">
                    <w:rPr>
                      <w:sz w:val="24"/>
                      <w:szCs w:val="24"/>
                    </w:rPr>
                    <w:t>Морфология</w:t>
                  </w:r>
                  <w:proofErr w:type="gramStart"/>
                  <w:r w:rsidRPr="00123D17">
                    <w:rPr>
                      <w:sz w:val="24"/>
                      <w:szCs w:val="24"/>
                    </w:rPr>
                    <w:t>.С</w:t>
                  </w:r>
                  <w:proofErr w:type="gramEnd"/>
                  <w:r w:rsidRPr="00123D17">
                    <w:rPr>
                      <w:sz w:val="24"/>
                      <w:szCs w:val="24"/>
                    </w:rPr>
                    <w:t>интаксис</w:t>
                  </w:r>
                  <w:proofErr w:type="spellEnd"/>
                </w:p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  <w:r w:rsidRPr="00123D1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1" w:type="dxa"/>
                </w:tcPr>
                <w:p w:rsidR="008B1D62" w:rsidRPr="00123D17" w:rsidRDefault="008B1D62" w:rsidP="00013887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79" w:type="dxa"/>
                  <w:vMerge/>
                </w:tcPr>
                <w:p w:rsidR="008B1D62" w:rsidRPr="00123D17" w:rsidRDefault="008B1D62" w:rsidP="00013887">
                  <w:pPr>
                    <w:rPr>
                      <w:color w:val="1C1C1C"/>
                      <w:sz w:val="24"/>
                      <w:szCs w:val="24"/>
                    </w:rPr>
                  </w:pPr>
                </w:p>
              </w:tc>
            </w:tr>
          </w:tbl>
          <w:p w:rsidR="008B1D62" w:rsidRPr="00123D17" w:rsidRDefault="008B1D62" w:rsidP="00013887">
            <w:pPr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rPr>
                <w:b/>
                <w:sz w:val="24"/>
                <w:szCs w:val="24"/>
              </w:rPr>
            </w:pPr>
            <w:r w:rsidRPr="00123D17">
              <w:rPr>
                <w:b/>
                <w:sz w:val="24"/>
                <w:szCs w:val="24"/>
              </w:rPr>
              <w:t>Учебно-методическое обеспечение</w:t>
            </w:r>
          </w:p>
          <w:p w:rsidR="008B1D62" w:rsidRDefault="008B1D62" w:rsidP="00013887">
            <w:pPr>
              <w:rPr>
                <w:sz w:val="24"/>
                <w:szCs w:val="24"/>
              </w:rPr>
            </w:pPr>
          </w:p>
          <w:p w:rsidR="008B1D62" w:rsidRDefault="008B1D62" w:rsidP="000138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обучающихся</w:t>
            </w:r>
          </w:p>
          <w:p w:rsidR="008B1D62" w:rsidRDefault="008B1D62" w:rsidP="00013887">
            <w:pPr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rPr>
                <w:sz w:val="24"/>
                <w:szCs w:val="24"/>
              </w:rPr>
            </w:pPr>
            <w:r w:rsidRPr="00123D17">
              <w:rPr>
                <w:sz w:val="24"/>
                <w:szCs w:val="24"/>
              </w:rPr>
              <w:t xml:space="preserve">1.Ладыженская Т.А., Баранов М.Т., </w:t>
            </w:r>
            <w:proofErr w:type="spellStart"/>
            <w:r w:rsidRPr="00123D17">
              <w:rPr>
                <w:sz w:val="24"/>
                <w:szCs w:val="24"/>
              </w:rPr>
              <w:t>Тростенцова</w:t>
            </w:r>
            <w:proofErr w:type="spellEnd"/>
            <w:r w:rsidRPr="00123D17">
              <w:rPr>
                <w:sz w:val="24"/>
                <w:szCs w:val="24"/>
              </w:rPr>
              <w:t xml:space="preserve"> Л.А.,  и др. Русский язык. 7 класс. Учебник для общеобразовательных учреждений. </w:t>
            </w:r>
          </w:p>
          <w:p w:rsidR="008B1D62" w:rsidRPr="00123D17" w:rsidRDefault="008B1D62" w:rsidP="00013887">
            <w:pPr>
              <w:rPr>
                <w:sz w:val="24"/>
                <w:szCs w:val="24"/>
              </w:rPr>
            </w:pPr>
            <w:r w:rsidRPr="00123D17">
              <w:rPr>
                <w:sz w:val="24"/>
                <w:szCs w:val="24"/>
              </w:rPr>
              <w:t>М., Просвещение, 2017.</w:t>
            </w:r>
          </w:p>
          <w:p w:rsidR="008B1D62" w:rsidRDefault="008B1D62" w:rsidP="00013887">
            <w:pPr>
              <w:tabs>
                <w:tab w:val="left" w:pos="13902"/>
              </w:tabs>
              <w:rPr>
                <w:sz w:val="24"/>
                <w:szCs w:val="24"/>
              </w:rPr>
            </w:pPr>
          </w:p>
          <w:p w:rsidR="008B1D62" w:rsidRDefault="008B1D62" w:rsidP="00013887">
            <w:pPr>
              <w:tabs>
                <w:tab w:val="left" w:pos="1390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учителя</w:t>
            </w:r>
            <w:bookmarkStart w:id="3" w:name="_GoBack"/>
            <w:bookmarkEnd w:id="3"/>
          </w:p>
          <w:p w:rsidR="008B1D62" w:rsidRDefault="008B1D62" w:rsidP="00013887">
            <w:pPr>
              <w:tabs>
                <w:tab w:val="left" w:pos="13902"/>
              </w:tabs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rPr>
                <w:sz w:val="24"/>
                <w:szCs w:val="24"/>
              </w:rPr>
            </w:pPr>
            <w:r w:rsidRPr="00123D17">
              <w:rPr>
                <w:sz w:val="24"/>
                <w:szCs w:val="24"/>
              </w:rPr>
              <w:t xml:space="preserve">1.Ладыженская Т.А., Баранов М.Т., </w:t>
            </w:r>
            <w:proofErr w:type="spellStart"/>
            <w:r w:rsidRPr="00123D17">
              <w:rPr>
                <w:sz w:val="24"/>
                <w:szCs w:val="24"/>
              </w:rPr>
              <w:t>Тростенцова</w:t>
            </w:r>
            <w:proofErr w:type="spellEnd"/>
            <w:r w:rsidRPr="00123D17">
              <w:rPr>
                <w:sz w:val="24"/>
                <w:szCs w:val="24"/>
              </w:rPr>
              <w:t xml:space="preserve"> Л.А.,  и др. Русский язык. 7 класс. Учебник для общеобразовательных учреждений. </w:t>
            </w:r>
          </w:p>
          <w:p w:rsidR="008B1D62" w:rsidRPr="00123D17" w:rsidRDefault="008B1D62" w:rsidP="00013887">
            <w:pPr>
              <w:rPr>
                <w:sz w:val="24"/>
                <w:szCs w:val="24"/>
              </w:rPr>
            </w:pPr>
            <w:r w:rsidRPr="00123D17">
              <w:rPr>
                <w:sz w:val="24"/>
                <w:szCs w:val="24"/>
              </w:rPr>
              <w:t>М., Просвещение, 2017.</w:t>
            </w:r>
          </w:p>
          <w:p w:rsidR="008B1D62" w:rsidRDefault="008B1D62" w:rsidP="00013887">
            <w:pPr>
              <w:tabs>
                <w:tab w:val="left" w:pos="13902"/>
              </w:tabs>
              <w:rPr>
                <w:sz w:val="24"/>
                <w:szCs w:val="24"/>
              </w:rPr>
            </w:pPr>
          </w:p>
          <w:p w:rsidR="008B1D62" w:rsidRPr="00123D17" w:rsidRDefault="008B1D62" w:rsidP="00013887">
            <w:pPr>
              <w:tabs>
                <w:tab w:val="left" w:pos="13902"/>
              </w:tabs>
              <w:rPr>
                <w:b/>
                <w:sz w:val="24"/>
                <w:szCs w:val="24"/>
              </w:rPr>
            </w:pPr>
            <w:r w:rsidRPr="00123D17">
              <w:rPr>
                <w:sz w:val="24"/>
                <w:szCs w:val="24"/>
              </w:rPr>
              <w:t>2.Поурочные разработки по русскому языку к УМК М.Т.Баранова и др.</w:t>
            </w:r>
          </w:p>
        </w:tc>
      </w:tr>
    </w:tbl>
    <w:p w:rsidR="008B1D62" w:rsidRDefault="008B1D62"/>
    <w:sectPr w:rsidR="008B1D62" w:rsidSect="0053789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>
    <w:nsid w:val="00000013"/>
    <w:multiLevelType w:val="singleLevel"/>
    <w:tmpl w:val="00000013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4"/>
    <w:multiLevelType w:val="singleLevel"/>
    <w:tmpl w:val="00000014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5"/>
    <w:multiLevelType w:val="singleLevel"/>
    <w:tmpl w:val="00000015"/>
    <w:lvl w:ilvl="0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/>
      </w:rPr>
    </w:lvl>
  </w:abstractNum>
  <w:abstractNum w:abstractNumId="8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3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A30F22"/>
    <w:multiLevelType w:val="multilevel"/>
    <w:tmpl w:val="62D4D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CC4C64"/>
    <w:multiLevelType w:val="multilevel"/>
    <w:tmpl w:val="CB2E2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FD265C"/>
    <w:multiLevelType w:val="multilevel"/>
    <w:tmpl w:val="901C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8475BCF"/>
    <w:multiLevelType w:val="multilevel"/>
    <w:tmpl w:val="AA7A9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5A5A11"/>
    <w:multiLevelType w:val="multilevel"/>
    <w:tmpl w:val="17B27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B145BD8"/>
    <w:multiLevelType w:val="hybridMultilevel"/>
    <w:tmpl w:val="06D6A938"/>
    <w:lvl w:ilvl="0" w:tplc="12665AC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0DD4728"/>
    <w:multiLevelType w:val="hybridMultilevel"/>
    <w:tmpl w:val="A3FC9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5951A2"/>
    <w:multiLevelType w:val="multilevel"/>
    <w:tmpl w:val="11369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163539C"/>
    <w:multiLevelType w:val="hybridMultilevel"/>
    <w:tmpl w:val="B3F088A0"/>
    <w:lvl w:ilvl="0" w:tplc="C4325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9057C3"/>
    <w:multiLevelType w:val="hybridMultilevel"/>
    <w:tmpl w:val="127A3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DD1DF5"/>
    <w:multiLevelType w:val="hybridMultilevel"/>
    <w:tmpl w:val="D7A0D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967243"/>
    <w:multiLevelType w:val="hybridMultilevel"/>
    <w:tmpl w:val="79EE0B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53103A"/>
    <w:multiLevelType w:val="multilevel"/>
    <w:tmpl w:val="47DE6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5"/>
  </w:num>
  <w:num w:numId="3">
    <w:abstractNumId w:val="9"/>
  </w:num>
  <w:num w:numId="4">
    <w:abstractNumId w:val="36"/>
  </w:num>
  <w:num w:numId="5">
    <w:abstractNumId w:val="29"/>
  </w:num>
  <w:num w:numId="6">
    <w:abstractNumId w:val="31"/>
  </w:num>
  <w:num w:numId="7">
    <w:abstractNumId w:val="38"/>
  </w:num>
  <w:num w:numId="8">
    <w:abstractNumId w:val="16"/>
  </w:num>
  <w:num w:numId="9">
    <w:abstractNumId w:val="20"/>
  </w:num>
  <w:num w:numId="10">
    <w:abstractNumId w:val="32"/>
  </w:num>
  <w:num w:numId="11">
    <w:abstractNumId w:val="34"/>
  </w:num>
  <w:num w:numId="12">
    <w:abstractNumId w:val="17"/>
  </w:num>
  <w:num w:numId="13">
    <w:abstractNumId w:val="14"/>
  </w:num>
  <w:num w:numId="14">
    <w:abstractNumId w:val="21"/>
  </w:num>
  <w:num w:numId="15">
    <w:abstractNumId w:val="12"/>
  </w:num>
  <w:num w:numId="16">
    <w:abstractNumId w:val="24"/>
  </w:num>
  <w:num w:numId="17">
    <w:abstractNumId w:val="22"/>
  </w:num>
  <w:num w:numId="18">
    <w:abstractNumId w:val="10"/>
  </w:num>
  <w:num w:numId="19">
    <w:abstractNumId w:val="23"/>
  </w:num>
  <w:num w:numId="20">
    <w:abstractNumId w:val="25"/>
  </w:num>
  <w:num w:numId="21">
    <w:abstractNumId w:val="35"/>
  </w:num>
  <w:num w:numId="22">
    <w:abstractNumId w:val="40"/>
  </w:num>
  <w:num w:numId="23">
    <w:abstractNumId w:val="37"/>
  </w:num>
  <w:num w:numId="24">
    <w:abstractNumId w:val="0"/>
  </w:num>
  <w:num w:numId="25">
    <w:abstractNumId w:val="1"/>
  </w:num>
  <w:num w:numId="26">
    <w:abstractNumId w:val="2"/>
  </w:num>
  <w:num w:numId="27">
    <w:abstractNumId w:val="3"/>
  </w:num>
  <w:num w:numId="28">
    <w:abstractNumId w:val="5"/>
  </w:num>
  <w:num w:numId="29">
    <w:abstractNumId w:val="6"/>
  </w:num>
  <w:num w:numId="30">
    <w:abstractNumId w:val="7"/>
  </w:num>
  <w:num w:numId="31">
    <w:abstractNumId w:val="19"/>
  </w:num>
  <w:num w:numId="32">
    <w:abstractNumId w:val="39"/>
  </w:num>
  <w:num w:numId="33">
    <w:abstractNumId w:val="26"/>
  </w:num>
  <w:num w:numId="34">
    <w:abstractNumId w:val="13"/>
  </w:num>
  <w:num w:numId="35">
    <w:abstractNumId w:val="30"/>
  </w:num>
  <w:num w:numId="36">
    <w:abstractNumId w:val="18"/>
  </w:num>
  <w:num w:numId="37">
    <w:abstractNumId w:val="11"/>
  </w:num>
  <w:num w:numId="38">
    <w:abstractNumId w:val="8"/>
  </w:num>
  <w:num w:numId="39">
    <w:abstractNumId w:val="27"/>
  </w:num>
  <w:num w:numId="40">
    <w:abstractNumId w:val="28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B1D62"/>
    <w:rsid w:val="00013887"/>
    <w:rsid w:val="0014248C"/>
    <w:rsid w:val="001907F0"/>
    <w:rsid w:val="00537892"/>
    <w:rsid w:val="00627DF2"/>
    <w:rsid w:val="008B1D62"/>
    <w:rsid w:val="00D14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DAE"/>
  </w:style>
  <w:style w:type="paragraph" w:styleId="2">
    <w:name w:val="heading 2"/>
    <w:basedOn w:val="a"/>
    <w:next w:val="a"/>
    <w:link w:val="20"/>
    <w:uiPriority w:val="9"/>
    <w:unhideWhenUsed/>
    <w:qFormat/>
    <w:rsid w:val="008B1D62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1D62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B1D6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a5">
    <w:name w:val="No Spacing"/>
    <w:uiPriority w:val="1"/>
    <w:qFormat/>
    <w:rsid w:val="008B1D62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8B1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line number"/>
    <w:basedOn w:val="a0"/>
    <w:uiPriority w:val="99"/>
    <w:semiHidden/>
    <w:unhideWhenUsed/>
    <w:rsid w:val="008B1D62"/>
  </w:style>
  <w:style w:type="paragraph" w:styleId="a8">
    <w:name w:val="header"/>
    <w:basedOn w:val="a"/>
    <w:link w:val="a9"/>
    <w:uiPriority w:val="99"/>
    <w:unhideWhenUsed/>
    <w:rsid w:val="008B1D6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8B1D6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B1D6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8B1D62"/>
    <w:rPr>
      <w:rFonts w:eastAsiaTheme="minorEastAsia"/>
      <w:lang w:eastAsia="ru-RU"/>
    </w:rPr>
  </w:style>
  <w:style w:type="paragraph" w:styleId="ac">
    <w:name w:val="Normal (Web)"/>
    <w:basedOn w:val="a"/>
    <w:uiPriority w:val="99"/>
    <w:rsid w:val="008B1D62"/>
    <w:pPr>
      <w:spacing w:before="280" w:after="119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8B1D62"/>
    <w:pPr>
      <w:spacing w:after="120" w:line="240" w:lineRule="auto"/>
      <w:ind w:left="283"/>
    </w:pPr>
    <w:rPr>
      <w:rFonts w:ascii="Times New Roman" w:eastAsia="Times New Roman" w:hAnsi="Times New Roman" w:cs="Times New Roman"/>
      <w:kern w:val="1"/>
      <w:sz w:val="16"/>
      <w:szCs w:val="16"/>
      <w:lang w:eastAsia="ar-SA"/>
    </w:rPr>
  </w:style>
  <w:style w:type="character" w:styleId="ad">
    <w:name w:val="Hyperlink"/>
    <w:basedOn w:val="a0"/>
    <w:rsid w:val="008B1D62"/>
    <w:rPr>
      <w:color w:val="0000FF"/>
      <w:u w:val="single"/>
    </w:rPr>
  </w:style>
  <w:style w:type="character" w:customStyle="1" w:styleId="url1">
    <w:name w:val="url1"/>
    <w:basedOn w:val="a0"/>
    <w:rsid w:val="008B1D62"/>
    <w:rPr>
      <w:rFonts w:ascii="Arial" w:hAnsi="Arial" w:cs="Arial"/>
      <w:strike w:val="0"/>
      <w:dstrike w:val="0"/>
      <w:sz w:val="15"/>
      <w:szCs w:val="15"/>
      <w:u w:val="none"/>
    </w:rPr>
  </w:style>
  <w:style w:type="paragraph" w:styleId="ae">
    <w:name w:val="Plain Text"/>
    <w:basedOn w:val="a"/>
    <w:link w:val="af"/>
    <w:rsid w:val="008B1D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8B1D6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List Paragraph"/>
    <w:basedOn w:val="a"/>
    <w:link w:val="af1"/>
    <w:uiPriority w:val="99"/>
    <w:qFormat/>
    <w:rsid w:val="008B1D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semiHidden/>
    <w:rsid w:val="008B1D6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Основной текст Знак"/>
    <w:basedOn w:val="a0"/>
    <w:link w:val="af2"/>
    <w:semiHidden/>
    <w:rsid w:val="008B1D6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8B1D62"/>
    <w:pPr>
      <w:spacing w:after="120"/>
      <w:ind w:left="283"/>
    </w:pPr>
    <w:rPr>
      <w:rFonts w:eastAsiaTheme="minorEastAsia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8B1D62"/>
    <w:rPr>
      <w:rFonts w:eastAsiaTheme="minorEastAsia"/>
      <w:lang w:eastAsia="ru-RU"/>
    </w:rPr>
  </w:style>
  <w:style w:type="paragraph" w:customStyle="1" w:styleId="FR2">
    <w:name w:val="FR2"/>
    <w:rsid w:val="008B1D62"/>
    <w:pPr>
      <w:widowControl w:val="0"/>
      <w:suppressAutoHyphens/>
      <w:spacing w:after="0" w:line="240" w:lineRule="auto"/>
      <w:jc w:val="center"/>
    </w:pPr>
    <w:rPr>
      <w:rFonts w:ascii="Times New Roman" w:eastAsia="Arial" w:hAnsi="Times New Roman" w:cs="Times New Roman"/>
      <w:b/>
      <w:sz w:val="32"/>
      <w:szCs w:val="20"/>
      <w:lang w:eastAsia="ar-SA"/>
    </w:rPr>
  </w:style>
  <w:style w:type="character" w:customStyle="1" w:styleId="af6">
    <w:name w:val="Основной текст_"/>
    <w:link w:val="1"/>
    <w:rsid w:val="008B1D6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f6"/>
    <w:rsid w:val="008B1D62"/>
    <w:pPr>
      <w:shd w:val="clear" w:color="auto" w:fill="FFFFFF"/>
      <w:spacing w:after="0" w:line="209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apple-converted-space">
    <w:name w:val="apple-converted-space"/>
    <w:basedOn w:val="a0"/>
    <w:rsid w:val="008B1D62"/>
  </w:style>
  <w:style w:type="paragraph" w:customStyle="1" w:styleId="Standard">
    <w:name w:val="Standard"/>
    <w:rsid w:val="008B1D62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af1">
    <w:name w:val="Абзац списка Знак"/>
    <w:link w:val="af0"/>
    <w:uiPriority w:val="99"/>
    <w:qFormat/>
    <w:locked/>
    <w:rsid w:val="008B1D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8B1D6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harAttribute501">
    <w:name w:val="CharAttribute501"/>
    <w:uiPriority w:val="99"/>
    <w:rsid w:val="008B1D62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666D5F-EFA4-4D75-8765-33E696B91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23</Pages>
  <Words>5848</Words>
  <Characters>33339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2022-09-28T17:58:00Z</cp:lastPrinted>
  <dcterms:created xsi:type="dcterms:W3CDTF">2022-09-28T14:17:00Z</dcterms:created>
  <dcterms:modified xsi:type="dcterms:W3CDTF">2022-09-28T18:02:00Z</dcterms:modified>
</cp:coreProperties>
</file>